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2E507" w14:textId="77777777" w:rsidR="00550548" w:rsidRPr="00341B3D" w:rsidRDefault="00550548" w:rsidP="00550548">
      <w:pPr>
        <w:pStyle w:val="Cmsor1"/>
        <w:ind w:left="0"/>
        <w:jc w:val="center"/>
        <w:rPr>
          <w:rFonts w:ascii="Times New Roman" w:hAnsi="Times New Roman" w:cs="Times New Roman"/>
          <w:smallCaps/>
          <w:sz w:val="30"/>
          <w:szCs w:val="30"/>
          <w:lang w:val="en-GB"/>
        </w:rPr>
      </w:pPr>
      <w:bookmarkStart w:id="0" w:name="_GoBack"/>
      <w:bookmarkEnd w:id="0"/>
      <w:r w:rsidRPr="00341B3D">
        <w:rPr>
          <w:rFonts w:ascii="Times New Roman" w:hAnsi="Times New Roman" w:cs="Times New Roman"/>
          <w:smallCaps/>
          <w:sz w:val="30"/>
          <w:szCs w:val="30"/>
          <w:lang w:val="en-GB"/>
        </w:rPr>
        <w:t>Documentation for Diagnostic Testing</w:t>
      </w:r>
    </w:p>
    <w:p w14:paraId="5FA90A6B" w14:textId="77777777" w:rsidR="00550548" w:rsidRPr="00341B3D" w:rsidRDefault="00550548" w:rsidP="00550548">
      <w:pPr>
        <w:pStyle w:val="Szvegtrzs"/>
        <w:spacing w:before="2"/>
        <w:rPr>
          <w:rFonts w:ascii="Times New Roman" w:hAnsi="Times New Roman" w:cs="Times New Roman"/>
          <w:b/>
          <w:lang w:val="en-GB"/>
        </w:rPr>
      </w:pPr>
    </w:p>
    <w:p w14:paraId="730192A5" w14:textId="651AD099" w:rsidR="00550548" w:rsidRPr="00341B3D" w:rsidRDefault="00550548" w:rsidP="00550548">
      <w:pPr>
        <w:pStyle w:val="Szvegtrzs"/>
        <w:spacing w:line="278" w:lineRule="auto"/>
        <w:ind w:left="100" w:right="114" w:firstLine="142"/>
        <w:jc w:val="both"/>
        <w:rPr>
          <w:rFonts w:ascii="Times New Roman" w:hAnsi="Times New Roman" w:cs="Times New Roman"/>
          <w:lang w:val="en-GB"/>
        </w:rPr>
      </w:pPr>
      <w:r w:rsidRPr="00341B3D">
        <w:rPr>
          <w:rFonts w:ascii="Times New Roman" w:hAnsi="Times New Roman" w:cs="Times New Roman"/>
          <w:b/>
          <w:lang w:val="en-GB"/>
        </w:rPr>
        <w:t xml:space="preserve">RADIO DENTAL EXTRA Korlátolt Felelősségű Társaság </w:t>
      </w:r>
      <w:r w:rsidRPr="00341B3D">
        <w:rPr>
          <w:rFonts w:ascii="Times New Roman" w:hAnsi="Times New Roman" w:cs="Times New Roman"/>
          <w:lang w:val="en-GB"/>
        </w:rPr>
        <w:t xml:space="preserve">(seat: Hungary, </w:t>
      </w:r>
      <w:r w:rsidR="00333577">
        <w:t>1164 Budapest, Cinkotakert utca 5/2.</w:t>
      </w:r>
      <w:r w:rsidRPr="00341B3D">
        <w:rPr>
          <w:rFonts w:ascii="Times New Roman" w:hAnsi="Times New Roman" w:cs="Times New Roman"/>
          <w:lang w:val="en-GB"/>
        </w:rPr>
        <w:t>, site: Hungary, 1082 Budapest, Üllői út 2-4. földszint; statistical code: 24797410-8690-113-01; company registration number: 01-09-182921) as service provider – hereinafter: “Provider” – is a healthcare provider under Act CLIV of 1997 on Health (hereinafter: “Health Act”) entitled to provide health services (Outpatient Care / Diagnostics / Other Care / Telemedicine and application of radiology procedures</w:t>
      </w:r>
      <w:r w:rsidR="00FA7CA0">
        <w:rPr>
          <w:rFonts w:ascii="Times New Roman" w:hAnsi="Times New Roman" w:cs="Times New Roman"/>
          <w:lang w:val="en-GB"/>
        </w:rPr>
        <w:t xml:space="preserve"> </w:t>
      </w:r>
      <w:r w:rsidR="001A5E79">
        <w:rPr>
          <w:rFonts w:ascii="Times New Roman" w:hAnsi="Times New Roman" w:cs="Times New Roman"/>
          <w:lang w:val="en-GB"/>
        </w:rPr>
        <w:t xml:space="preserve">/ </w:t>
      </w:r>
      <w:r w:rsidR="001A5E79">
        <w:rPr>
          <w:rFonts w:ascii="Times New Roman" w:hAnsi="Times New Roman" w:cs="Times New Roman"/>
        </w:rPr>
        <w:t>U</w:t>
      </w:r>
      <w:r w:rsidR="001A5E79" w:rsidRPr="007B59A6">
        <w:rPr>
          <w:rFonts w:ascii="Times New Roman" w:hAnsi="Times New Roman" w:cs="Times New Roman"/>
        </w:rPr>
        <w:t>ltrasonography</w:t>
      </w:r>
      <w:r w:rsidRPr="00341B3D">
        <w:rPr>
          <w:rFonts w:ascii="Times New Roman" w:hAnsi="Times New Roman" w:cs="Times New Roman"/>
          <w:lang w:val="en-GB"/>
        </w:rPr>
        <w:t xml:space="preserve">) – hereinafter: “health services” – on its own behalf, and to that end operates a 3D CBCT and X-Ray Centre at its site. </w:t>
      </w:r>
    </w:p>
    <w:p w14:paraId="1E63B3BD" w14:textId="77777777" w:rsidR="00550548" w:rsidRPr="00341B3D" w:rsidRDefault="00550548" w:rsidP="00550548">
      <w:pPr>
        <w:pStyle w:val="Szvegtrzs"/>
        <w:spacing w:before="8"/>
        <w:rPr>
          <w:rFonts w:ascii="Times New Roman" w:hAnsi="Times New Roman" w:cs="Times New Roman"/>
          <w:lang w:val="en-GB"/>
        </w:rPr>
      </w:pPr>
    </w:p>
    <w:p w14:paraId="71F30D6F" w14:textId="77777777" w:rsidR="00550548" w:rsidRPr="00341B3D" w:rsidRDefault="00550548" w:rsidP="00550548">
      <w:pPr>
        <w:pStyle w:val="Szvegtrzs"/>
        <w:jc w:val="center"/>
        <w:rPr>
          <w:rFonts w:ascii="Times New Roman" w:hAnsi="Times New Roman" w:cs="Times New Roman"/>
          <w:lang w:val="en-GB"/>
        </w:rPr>
      </w:pPr>
      <w:r w:rsidRPr="00341B3D">
        <w:rPr>
          <w:rFonts w:ascii="Times New Roman" w:hAnsi="Times New Roman" w:cs="Times New Roman"/>
          <w:u w:val="single"/>
          <w:lang w:val="en-GB"/>
        </w:rPr>
        <w:t>Information by the Provider:</w:t>
      </w:r>
    </w:p>
    <w:p w14:paraId="145748DF" w14:textId="77777777" w:rsidR="00550548" w:rsidRPr="00341B3D" w:rsidRDefault="00550548" w:rsidP="00550548">
      <w:pPr>
        <w:pStyle w:val="Szvegtrzs"/>
        <w:spacing w:before="10"/>
        <w:rPr>
          <w:rFonts w:ascii="Times New Roman" w:hAnsi="Times New Roman" w:cs="Times New Roman"/>
          <w:lang w:val="en-GB"/>
        </w:rPr>
      </w:pPr>
    </w:p>
    <w:p w14:paraId="73935C10" w14:textId="77777777" w:rsidR="00550548" w:rsidRPr="00341B3D" w:rsidRDefault="00550548" w:rsidP="00550548">
      <w:pPr>
        <w:pStyle w:val="Szvegtrzs"/>
        <w:spacing w:before="90" w:line="278" w:lineRule="auto"/>
        <w:ind w:left="100" w:right="121" w:firstLine="142"/>
        <w:jc w:val="both"/>
        <w:rPr>
          <w:rFonts w:ascii="Times New Roman" w:hAnsi="Times New Roman" w:cs="Times New Roman"/>
          <w:lang w:val="en-GB"/>
        </w:rPr>
      </w:pPr>
      <w:r w:rsidRPr="00341B3D">
        <w:rPr>
          <w:rFonts w:ascii="Times New Roman" w:hAnsi="Times New Roman" w:cs="Times New Roman"/>
          <w:lang w:val="en-GB"/>
        </w:rPr>
        <w:t>Provider informs the Client separately about the following information related to the tasks of health workers:</w:t>
      </w:r>
    </w:p>
    <w:p w14:paraId="773FD5D5" w14:textId="77777777" w:rsidR="00550548" w:rsidRPr="00341B3D" w:rsidRDefault="00550548" w:rsidP="00550548">
      <w:pPr>
        <w:pStyle w:val="Szvegtrzs"/>
        <w:spacing w:before="9"/>
        <w:rPr>
          <w:rFonts w:ascii="Times New Roman" w:hAnsi="Times New Roman" w:cs="Times New Roman"/>
          <w:lang w:val="en-GB"/>
        </w:rPr>
      </w:pPr>
    </w:p>
    <w:p w14:paraId="66FB4EAD" w14:textId="77777777" w:rsidR="00550548" w:rsidRPr="00341B3D" w:rsidRDefault="00550548" w:rsidP="00550548">
      <w:pPr>
        <w:pStyle w:val="Szvegtrzs"/>
        <w:spacing w:line="278" w:lineRule="auto"/>
        <w:ind w:left="100" w:right="117" w:firstLine="142"/>
        <w:jc w:val="both"/>
        <w:rPr>
          <w:rFonts w:ascii="Times New Roman" w:hAnsi="Times New Roman" w:cs="Times New Roman"/>
          <w:lang w:val="en-GB"/>
        </w:rPr>
      </w:pPr>
      <w:r w:rsidRPr="00341B3D">
        <w:rPr>
          <w:rFonts w:ascii="Times New Roman" w:hAnsi="Times New Roman" w:cs="Times New Roman"/>
          <w:lang w:val="en-GB"/>
        </w:rPr>
        <w:t>Health workers provide healthcare with the care normally required in the given situation, within the limits of their professional requirements, in compliance with ethical rules, according to their best knowledge and conscience, at the level of material and personal conditions at their disposal, in accordance with their professional competence. Healthcare workers – unless doing so adversely affects the health of the patient, and while directing the patient to another physician – may refuse to fulfil a medical task if it contradicts their moral judgment, conscience or religious beliefs.</w:t>
      </w:r>
    </w:p>
    <w:p w14:paraId="52063E41" w14:textId="77777777" w:rsidR="00550548" w:rsidRPr="00341B3D" w:rsidRDefault="00550548" w:rsidP="00550548">
      <w:pPr>
        <w:pStyle w:val="Szvegtrzs"/>
        <w:spacing w:before="8"/>
        <w:rPr>
          <w:rFonts w:ascii="Times New Roman" w:hAnsi="Times New Roman" w:cs="Times New Roman"/>
          <w:lang w:val="en-GB"/>
        </w:rPr>
      </w:pPr>
    </w:p>
    <w:p w14:paraId="548F23AC" w14:textId="77777777" w:rsidR="00550548" w:rsidRPr="00341B3D" w:rsidRDefault="00550548" w:rsidP="00550548">
      <w:pPr>
        <w:pStyle w:val="Szvegtrzs"/>
        <w:spacing w:before="1" w:line="278" w:lineRule="auto"/>
        <w:ind w:left="100" w:right="117" w:firstLine="142"/>
        <w:jc w:val="both"/>
        <w:rPr>
          <w:rFonts w:ascii="Times New Roman" w:hAnsi="Times New Roman" w:cs="Times New Roman"/>
          <w:lang w:val="en-GB"/>
        </w:rPr>
      </w:pPr>
      <w:r w:rsidRPr="00341B3D">
        <w:rPr>
          <w:rFonts w:ascii="Times New Roman" w:hAnsi="Times New Roman" w:cs="Times New Roman"/>
          <w:lang w:val="en-GB"/>
        </w:rPr>
        <w:t xml:space="preserve">Provider informs the Client separately about the following information related to health services and the application of radiological procedures: </w:t>
      </w:r>
    </w:p>
    <w:p w14:paraId="12585215" w14:textId="77777777" w:rsidR="00550548" w:rsidRPr="00341B3D" w:rsidRDefault="00550548" w:rsidP="00550548">
      <w:pPr>
        <w:pStyle w:val="Szvegtrzs"/>
        <w:spacing w:before="9"/>
        <w:rPr>
          <w:rFonts w:ascii="Times New Roman" w:hAnsi="Times New Roman" w:cs="Times New Roman"/>
          <w:lang w:val="en-GB"/>
        </w:rPr>
      </w:pPr>
    </w:p>
    <w:p w14:paraId="6151A5E0" w14:textId="77777777" w:rsidR="00550548" w:rsidRPr="00341B3D" w:rsidRDefault="00550548" w:rsidP="00550548">
      <w:pPr>
        <w:pStyle w:val="Szvegtrzs"/>
        <w:spacing w:line="278" w:lineRule="auto"/>
        <w:ind w:left="100" w:right="114" w:firstLine="142"/>
        <w:jc w:val="both"/>
        <w:rPr>
          <w:rFonts w:ascii="Times New Roman" w:hAnsi="Times New Roman" w:cs="Times New Roman"/>
          <w:lang w:val="en-GB"/>
        </w:rPr>
      </w:pPr>
      <w:r w:rsidRPr="00341B3D">
        <w:rPr>
          <w:rFonts w:ascii="Times New Roman" w:hAnsi="Times New Roman" w:cs="Times New Roman"/>
          <w:lang w:val="en-GB"/>
        </w:rPr>
        <w:lastRenderedPageBreak/>
        <w:t>When carrying out a medical task, radiological procedures may only be used in cases, and only to the extent, where professionally justified and in the interest of the person receiving the exposure, provided that the risk associated with the application is less than the risk of non-application, and that the results expected from radiation exposure are not achievable through other available medical procedures not involving radiation exposure. In order to substantiate the justification of a radiological procedure, the professional association issues a letter on methodology to the referring physicians about the professional requirements of the application, including the estimated patient doses. When applying a radiological procedure, in order to optimize the radiation exposure and to substantiate the justification, the referring physician and the treating physician shall arrange for the acquisition of prior diagnostic data relevant to the application of the intended procedure and, if necessary, ensure their delivery. The referring and the treating physician shall work together to determine whether the radiological procedure is justified. The treating physician is responsible for all medical applications of radiological procedures. The treating physician may delegate the implementation of the procedure or a part thereof to a qualified healthcare worker. The responsibility of the treating physician for the application of radiological procedures shall include: (a) the justification of the procedure; (b) the optimization of radiation exposure; (c) the clinical evaluation of diagnostic results; (d) practical cooperation with other experts and health professionals, where appropriate; (e) to obtain, where possible, data and other information from previous examinations; (f) the provision of available data and other information to the clinician or other treating physician referred to in this regulation and in accordance with specific legislation; (g) the provision of information to patients and persons involved in the examination on the risks of ionizing radiation under specific legislation.</w:t>
      </w:r>
    </w:p>
    <w:p w14:paraId="14556FB3" w14:textId="77777777" w:rsidR="00550548" w:rsidRPr="00341B3D" w:rsidRDefault="00550548" w:rsidP="00550548">
      <w:pPr>
        <w:pStyle w:val="Szvegtrzs"/>
        <w:spacing w:before="8"/>
        <w:rPr>
          <w:rFonts w:ascii="Times New Roman" w:hAnsi="Times New Roman" w:cs="Times New Roman"/>
          <w:lang w:val="en-GB"/>
        </w:rPr>
      </w:pPr>
    </w:p>
    <w:p w14:paraId="2CAADA07" w14:textId="77777777" w:rsidR="00550548" w:rsidRPr="00341B3D" w:rsidRDefault="00550548" w:rsidP="00550548">
      <w:pPr>
        <w:pStyle w:val="Szvegtrzs"/>
        <w:spacing w:line="278" w:lineRule="auto"/>
        <w:ind w:left="100" w:right="115" w:firstLine="142"/>
        <w:jc w:val="both"/>
        <w:rPr>
          <w:rFonts w:ascii="Times New Roman" w:hAnsi="Times New Roman" w:cs="Times New Roman"/>
          <w:lang w:val="en-GB"/>
        </w:rPr>
      </w:pPr>
      <w:r w:rsidRPr="00341B3D">
        <w:rPr>
          <w:rFonts w:ascii="Times New Roman" w:hAnsi="Times New Roman" w:cs="Times New Roman"/>
          <w:lang w:val="en-GB"/>
        </w:rPr>
        <w:lastRenderedPageBreak/>
        <w:t>Given the above, Provider shall perform health services on the basis of the medical referrals it receives. In the absence of a referral, Provider will only provide health services if the patient declares in writing that he/she believes that the medical condition justifies immediate care and that a visit to the physician authorized to issue a referral would significantly delay his/her treatment. In this context, Provider may not be held liable for any damage resulting from unreasonable use of the health service.</w:t>
      </w:r>
    </w:p>
    <w:p w14:paraId="317B1AA2" w14:textId="77777777" w:rsidR="00550548" w:rsidRPr="00341B3D" w:rsidRDefault="00550548" w:rsidP="00550548">
      <w:pPr>
        <w:pStyle w:val="Szvegtrzs"/>
        <w:spacing w:before="9"/>
        <w:rPr>
          <w:rFonts w:ascii="Times New Roman" w:hAnsi="Times New Roman" w:cs="Times New Roman"/>
          <w:lang w:val="en-GB"/>
        </w:rPr>
      </w:pPr>
    </w:p>
    <w:p w14:paraId="5AB97564" w14:textId="77777777" w:rsidR="00550548" w:rsidRPr="00341B3D" w:rsidRDefault="00550548" w:rsidP="00550548">
      <w:pPr>
        <w:pStyle w:val="Szvegtrzs"/>
        <w:spacing w:line="278" w:lineRule="auto"/>
        <w:ind w:left="100" w:right="121" w:firstLine="142"/>
        <w:jc w:val="both"/>
        <w:rPr>
          <w:rFonts w:ascii="Times New Roman" w:hAnsi="Times New Roman" w:cs="Times New Roman"/>
          <w:lang w:val="en-GB"/>
        </w:rPr>
      </w:pPr>
      <w:r w:rsidRPr="00341B3D">
        <w:rPr>
          <w:rFonts w:ascii="Times New Roman" w:hAnsi="Times New Roman" w:cs="Times New Roman"/>
          <w:lang w:val="en-GB"/>
        </w:rPr>
        <w:t xml:space="preserve">Provider informs the Client separately about the following special information related to the application of radiological procedures: </w:t>
      </w:r>
    </w:p>
    <w:p w14:paraId="17D9748B" w14:textId="77777777" w:rsidR="00550548" w:rsidRPr="00341B3D" w:rsidRDefault="00550548" w:rsidP="00550548">
      <w:pPr>
        <w:pStyle w:val="Szvegtrzs"/>
        <w:spacing w:before="9"/>
        <w:rPr>
          <w:rFonts w:ascii="Times New Roman" w:hAnsi="Times New Roman" w:cs="Times New Roman"/>
          <w:lang w:val="en-GB"/>
        </w:rPr>
      </w:pPr>
    </w:p>
    <w:p w14:paraId="0C58AB9A" w14:textId="1CDF6A02" w:rsidR="00550548" w:rsidRDefault="00550548" w:rsidP="00550548">
      <w:pPr>
        <w:pStyle w:val="Szvegtrzs"/>
        <w:spacing w:line="278" w:lineRule="auto"/>
        <w:ind w:left="100" w:right="114" w:firstLine="142"/>
        <w:jc w:val="both"/>
        <w:rPr>
          <w:rFonts w:ascii="Times New Roman" w:hAnsi="Times New Roman" w:cs="Times New Roman"/>
          <w:lang w:val="en-GB"/>
        </w:rPr>
      </w:pPr>
      <w:r w:rsidRPr="00341B3D">
        <w:rPr>
          <w:rFonts w:ascii="Times New Roman" w:hAnsi="Times New Roman" w:cs="Times New Roman"/>
          <w:lang w:val="en-GB"/>
        </w:rPr>
        <w:t>In X-ray examinations, imaging is done using ionizing radiation, which can have a detrimental effect on living organisms. However, in case of appropriate indication, the information expected from the test is more useful for the Client's health than the risk of exposure. In order to minimize radiation exposure, Provider places great emphasis on radiation protection for clients and workers as required by law. Dental and dental surgery radiology has a well-defined scope of indication. Its purpose is to produce the most appropriate diagnostic image quality to minimize Client exposure. The most common are intraoral X-rays ("minor X-ray") and panoramic X-ray imaging that provide an overview of the patient's dental status, or possibly the so-called "full status" required for periodontal treatments, but with greater radiation exposure. The next level constitutes of radiography that may be requested as supplementary information, including occlusal ("</w:t>
      </w:r>
      <w:r w:rsidR="009D0CC2">
        <w:rPr>
          <w:rFonts w:ascii="Times New Roman" w:hAnsi="Times New Roman" w:cs="Times New Roman"/>
          <w:lang w:val="en-GB"/>
        </w:rPr>
        <w:t>wing-</w:t>
      </w:r>
      <w:r w:rsidRPr="00341B3D">
        <w:rPr>
          <w:rFonts w:ascii="Times New Roman" w:hAnsi="Times New Roman" w:cs="Times New Roman"/>
          <w:lang w:val="en-GB"/>
        </w:rPr>
        <w:t>bite") X-ray, transverse layer imagery (some panoramic X-ray equipment may have such additional recording capability), cephalometric projection, occasionally arch radiography, poster</w:t>
      </w:r>
      <w:r w:rsidR="009D0CC2">
        <w:rPr>
          <w:rFonts w:ascii="Times New Roman" w:hAnsi="Times New Roman" w:cs="Times New Roman"/>
          <w:lang w:val="en-GB"/>
        </w:rPr>
        <w:t>o</w:t>
      </w:r>
      <w:r w:rsidRPr="00341B3D">
        <w:rPr>
          <w:rFonts w:ascii="Times New Roman" w:hAnsi="Times New Roman" w:cs="Times New Roman"/>
          <w:lang w:val="en-GB"/>
        </w:rPr>
        <w:t xml:space="preserve">anterior sinus radiography, etc., and "cone beam CT imagery”, also known as digital volume tomography. Or, based on appropriate indication, CT or MR imagery. The advantages of CT scans that were previously dominant in three-dimensional X-ray diagnostics are well known; the only limit of its application is the high </w:t>
      </w:r>
      <w:r w:rsidRPr="00341B3D">
        <w:rPr>
          <w:rFonts w:ascii="Times New Roman" w:hAnsi="Times New Roman" w:cs="Times New Roman"/>
          <w:lang w:val="en-GB"/>
        </w:rPr>
        <w:lastRenderedPageBreak/>
        <w:t xml:space="preserve">radiation exposure associated with the test. The above X-ray examinations do not require preparations at home, you may eat and drinking beforehand and should take your regular medications. We will ask you to remove all metallic accessories (necklace, earrings, watches, etc.) right before the examination. </w:t>
      </w:r>
    </w:p>
    <w:p w14:paraId="41F29DDA" w14:textId="139E953B" w:rsidR="00DE3FB8" w:rsidRDefault="00DE3FB8" w:rsidP="00550548">
      <w:pPr>
        <w:pStyle w:val="Szvegtrzs"/>
        <w:spacing w:line="278" w:lineRule="auto"/>
        <w:ind w:left="100" w:right="114" w:firstLine="142"/>
        <w:jc w:val="both"/>
        <w:rPr>
          <w:rFonts w:ascii="Times New Roman" w:hAnsi="Times New Roman" w:cs="Times New Roman"/>
          <w:lang w:val="en-GB"/>
        </w:rPr>
      </w:pPr>
    </w:p>
    <w:p w14:paraId="31376178" w14:textId="098BBF94" w:rsidR="00286A1B" w:rsidRDefault="00286A1B" w:rsidP="00286A1B">
      <w:pPr>
        <w:spacing w:line="280" w:lineRule="exact"/>
        <w:ind w:left="102" w:right="113" w:firstLine="142"/>
        <w:jc w:val="both"/>
        <w:rPr>
          <w:rFonts w:ascii="Times New Roman" w:hAnsi="Times New Roman" w:cs="Times New Roman"/>
          <w:sz w:val="24"/>
          <w:szCs w:val="24"/>
          <w:lang w:val="en-GB"/>
        </w:rPr>
      </w:pPr>
      <w:r w:rsidRPr="00BD50AC">
        <w:rPr>
          <w:rFonts w:ascii="Times New Roman" w:hAnsi="Times New Roman" w:cs="Times New Roman"/>
          <w:sz w:val="24"/>
          <w:szCs w:val="24"/>
          <w:lang w:val="en-GB"/>
        </w:rPr>
        <w:t xml:space="preserve">Ultrasonographies are gentle and painless procedures that use sound waves to </w:t>
      </w:r>
      <w:r>
        <w:rPr>
          <w:rFonts w:ascii="Times New Roman" w:hAnsi="Times New Roman" w:cs="Times New Roman"/>
          <w:sz w:val="24"/>
          <w:szCs w:val="24"/>
          <w:lang w:val="en-GB"/>
        </w:rPr>
        <w:t>for the medical imaging</w:t>
      </w:r>
      <w:r w:rsidRPr="00BD50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of </w:t>
      </w:r>
      <w:r w:rsidRPr="00BD50AC">
        <w:rPr>
          <w:rFonts w:ascii="Times New Roman" w:hAnsi="Times New Roman" w:cs="Times New Roman"/>
          <w:sz w:val="24"/>
          <w:szCs w:val="24"/>
          <w:lang w:val="en-GB"/>
        </w:rPr>
        <w:t xml:space="preserve">the body in 3 dimensions, </w:t>
      </w:r>
      <w:r>
        <w:rPr>
          <w:rFonts w:ascii="Times New Roman" w:hAnsi="Times New Roman" w:cs="Times New Roman"/>
          <w:sz w:val="24"/>
          <w:szCs w:val="24"/>
          <w:lang w:val="en-GB"/>
        </w:rPr>
        <w:t xml:space="preserve">in that way </w:t>
      </w:r>
      <w:r w:rsidRPr="00BD50AC">
        <w:rPr>
          <w:rFonts w:ascii="Times New Roman" w:hAnsi="Times New Roman" w:cs="Times New Roman"/>
          <w:sz w:val="24"/>
          <w:szCs w:val="24"/>
          <w:lang w:val="en-GB"/>
        </w:rPr>
        <w:t xml:space="preserve">the examinations are used to </w:t>
      </w:r>
      <w:r>
        <w:rPr>
          <w:rFonts w:ascii="Times New Roman" w:hAnsi="Times New Roman" w:cs="Times New Roman"/>
          <w:sz w:val="24"/>
          <w:szCs w:val="24"/>
          <w:lang w:val="en-GB"/>
        </w:rPr>
        <w:t>assess</w:t>
      </w:r>
      <w:r w:rsidRPr="00BD50AC">
        <w:rPr>
          <w:rFonts w:ascii="Times New Roman" w:hAnsi="Times New Roman" w:cs="Times New Roman"/>
          <w:sz w:val="24"/>
          <w:szCs w:val="24"/>
          <w:lang w:val="en-GB"/>
        </w:rPr>
        <w:t xml:space="preserve"> internal medicine, endocrinology, urology, gynecology, joint and vascular problems. The procedure does not require invasive intervention, the ultrasound waves </w:t>
      </w:r>
      <w:r>
        <w:rPr>
          <w:rFonts w:ascii="Times New Roman" w:hAnsi="Times New Roman" w:cs="Times New Roman"/>
          <w:sz w:val="24"/>
          <w:szCs w:val="24"/>
          <w:lang w:val="en-GB"/>
        </w:rPr>
        <w:t xml:space="preserve">are directed to the body by using </w:t>
      </w:r>
      <w:r w:rsidRPr="00BD50AC">
        <w:rPr>
          <w:rFonts w:ascii="Times New Roman" w:hAnsi="Times New Roman" w:cs="Times New Roman"/>
          <w:sz w:val="24"/>
          <w:szCs w:val="24"/>
          <w:lang w:val="en-GB"/>
        </w:rPr>
        <w:t xml:space="preserve">a probe </w:t>
      </w:r>
      <w:r>
        <w:rPr>
          <w:rFonts w:ascii="Times New Roman" w:hAnsi="Times New Roman" w:cs="Times New Roman"/>
          <w:sz w:val="24"/>
          <w:szCs w:val="24"/>
          <w:lang w:val="en-GB"/>
        </w:rPr>
        <w:t xml:space="preserve">of which are capable of imaging </w:t>
      </w:r>
      <w:r w:rsidRPr="00BD50AC">
        <w:rPr>
          <w:rFonts w:ascii="Times New Roman" w:hAnsi="Times New Roman" w:cs="Times New Roman"/>
          <w:sz w:val="24"/>
          <w:szCs w:val="24"/>
          <w:lang w:val="en-GB"/>
        </w:rPr>
        <w:t>with the waves reflected from</w:t>
      </w:r>
      <w:r>
        <w:rPr>
          <w:rFonts w:ascii="Times New Roman" w:hAnsi="Times New Roman" w:cs="Times New Roman"/>
          <w:sz w:val="24"/>
          <w:szCs w:val="24"/>
          <w:lang w:val="en-GB"/>
        </w:rPr>
        <w:t xml:space="preserve"> the body</w:t>
      </w:r>
      <w:r w:rsidRPr="00BD50AC">
        <w:rPr>
          <w:rFonts w:ascii="Times New Roman" w:hAnsi="Times New Roman" w:cs="Times New Roman"/>
          <w:sz w:val="24"/>
          <w:szCs w:val="24"/>
          <w:lang w:val="en-GB"/>
        </w:rPr>
        <w:t xml:space="preserve">. Food should not be consumed six (6) hours prior to abdominal and </w:t>
      </w:r>
      <w:r>
        <w:rPr>
          <w:rFonts w:ascii="Times New Roman" w:hAnsi="Times New Roman" w:cs="Times New Roman"/>
          <w:sz w:val="24"/>
          <w:szCs w:val="24"/>
          <w:lang w:val="en-GB"/>
        </w:rPr>
        <w:t>pelvic</w:t>
      </w:r>
      <w:r w:rsidRPr="00BD50AC">
        <w:rPr>
          <w:rFonts w:ascii="Times New Roman" w:hAnsi="Times New Roman" w:cs="Times New Roman"/>
          <w:sz w:val="24"/>
          <w:szCs w:val="24"/>
          <w:lang w:val="en-GB"/>
        </w:rPr>
        <w:t xml:space="preserve"> ultrasound, it is recommended to consume only non-carbonated </w:t>
      </w:r>
      <w:r>
        <w:rPr>
          <w:rFonts w:ascii="Times New Roman" w:hAnsi="Times New Roman" w:cs="Times New Roman"/>
          <w:sz w:val="24"/>
          <w:szCs w:val="24"/>
          <w:lang w:val="en-GB"/>
        </w:rPr>
        <w:t xml:space="preserve">(still) </w:t>
      </w:r>
      <w:r w:rsidRPr="00BD50AC">
        <w:rPr>
          <w:rFonts w:ascii="Times New Roman" w:hAnsi="Times New Roman" w:cs="Times New Roman"/>
          <w:sz w:val="24"/>
          <w:szCs w:val="24"/>
          <w:lang w:val="en-GB"/>
        </w:rPr>
        <w:t xml:space="preserve">water for fluid intake and fluid replacement. A </w:t>
      </w:r>
      <w:r>
        <w:rPr>
          <w:rFonts w:ascii="Times New Roman" w:hAnsi="Times New Roman" w:cs="Times New Roman"/>
          <w:sz w:val="24"/>
          <w:szCs w:val="24"/>
          <w:lang w:val="en-GB"/>
        </w:rPr>
        <w:t>pelvic</w:t>
      </w:r>
      <w:r w:rsidRPr="00BD50AC">
        <w:rPr>
          <w:rFonts w:ascii="Times New Roman" w:hAnsi="Times New Roman" w:cs="Times New Roman"/>
          <w:sz w:val="24"/>
          <w:szCs w:val="24"/>
          <w:lang w:val="en-GB"/>
        </w:rPr>
        <w:t xml:space="preserve"> ultrasound examination requires a full bladder, do not urinate one or two (1-2) hours before the examination, a little more water to drink is recommended.</w:t>
      </w:r>
    </w:p>
    <w:p w14:paraId="51415121" w14:textId="51D239F3" w:rsidR="008630F1" w:rsidRDefault="008630F1" w:rsidP="00286A1B">
      <w:pPr>
        <w:spacing w:line="280" w:lineRule="exact"/>
        <w:ind w:left="102" w:right="113" w:firstLine="142"/>
        <w:jc w:val="both"/>
        <w:rPr>
          <w:rFonts w:ascii="Times New Roman" w:hAnsi="Times New Roman" w:cs="Times New Roman"/>
          <w:sz w:val="24"/>
          <w:szCs w:val="24"/>
          <w:lang w:val="en-GB"/>
        </w:rPr>
      </w:pPr>
    </w:p>
    <w:p w14:paraId="517EEF52" w14:textId="77777777" w:rsidR="008630F1" w:rsidRDefault="008630F1" w:rsidP="008630F1">
      <w:pPr>
        <w:spacing w:line="280" w:lineRule="exact"/>
        <w:ind w:left="102" w:right="113" w:firstLine="142"/>
        <w:jc w:val="both"/>
        <w:rPr>
          <w:rFonts w:ascii="Times New Roman" w:hAnsi="Times New Roman" w:cs="Times New Roman"/>
          <w:sz w:val="24"/>
          <w:szCs w:val="24"/>
          <w:lang w:val="en-GB"/>
        </w:rPr>
      </w:pPr>
      <w:r>
        <w:rPr>
          <w:rFonts w:ascii="Times New Roman" w:hAnsi="Times New Roman" w:cs="Times New Roman"/>
          <w:sz w:val="24"/>
          <w:szCs w:val="24"/>
          <w:lang w:val="en-GB"/>
        </w:rPr>
        <w:t>The Service Provider informs the Patient about the fact that the time of preparation of the written expert opinion indicated on the website operated by the Service Provider is informative, which may differ from the deadline indicated on the website.</w:t>
      </w:r>
    </w:p>
    <w:p w14:paraId="09060CC0" w14:textId="77777777" w:rsidR="008630F1" w:rsidRPr="00233595" w:rsidRDefault="008630F1" w:rsidP="00286A1B">
      <w:pPr>
        <w:spacing w:line="280" w:lineRule="exact"/>
        <w:ind w:left="102" w:right="113" w:firstLine="142"/>
        <w:jc w:val="both"/>
        <w:rPr>
          <w:rFonts w:ascii="Times New Roman" w:hAnsi="Times New Roman" w:cs="Times New Roman"/>
          <w:sz w:val="24"/>
          <w:szCs w:val="24"/>
          <w:lang w:val="en-GB"/>
        </w:rPr>
      </w:pPr>
    </w:p>
    <w:p w14:paraId="40BBE1C7" w14:textId="77777777" w:rsidR="00550548" w:rsidRPr="00341B3D" w:rsidRDefault="00550548" w:rsidP="00550548">
      <w:pPr>
        <w:rPr>
          <w:rFonts w:ascii="Times New Roman" w:hAnsi="Times New Roman" w:cs="Times New Roman"/>
          <w:sz w:val="24"/>
          <w:szCs w:val="24"/>
          <w:u w:val="single"/>
          <w:lang w:val="en-GB"/>
        </w:rPr>
      </w:pPr>
      <w:r w:rsidRPr="00341B3D">
        <w:rPr>
          <w:rFonts w:ascii="Times New Roman" w:hAnsi="Times New Roman" w:cs="Times New Roman"/>
          <w:sz w:val="24"/>
          <w:szCs w:val="24"/>
          <w:u w:val="single"/>
          <w:lang w:val="en-GB"/>
        </w:rPr>
        <w:br w:type="page"/>
      </w:r>
    </w:p>
    <w:p w14:paraId="02D156EE" w14:textId="77777777" w:rsidR="00550548" w:rsidRPr="00341B3D" w:rsidRDefault="00550548" w:rsidP="00550548">
      <w:pPr>
        <w:pStyle w:val="Szvegtrzs"/>
        <w:spacing w:before="72"/>
        <w:ind w:left="3565" w:right="3577"/>
        <w:jc w:val="center"/>
        <w:rPr>
          <w:rFonts w:ascii="Times New Roman" w:hAnsi="Times New Roman" w:cs="Times New Roman"/>
          <w:lang w:val="en-GB"/>
        </w:rPr>
      </w:pPr>
      <w:r w:rsidRPr="00341B3D">
        <w:rPr>
          <w:rFonts w:ascii="Times New Roman" w:hAnsi="Times New Roman" w:cs="Times New Roman"/>
          <w:u w:val="single"/>
          <w:lang w:val="en-GB"/>
        </w:rPr>
        <w:lastRenderedPageBreak/>
        <w:t>Client Declarations:</w:t>
      </w:r>
    </w:p>
    <w:p w14:paraId="34008E73" w14:textId="77777777" w:rsidR="00550548" w:rsidRPr="00341B3D" w:rsidRDefault="00550548" w:rsidP="00550548">
      <w:pPr>
        <w:pStyle w:val="Szvegtrzs"/>
        <w:spacing w:before="9"/>
        <w:rPr>
          <w:rFonts w:ascii="Times New Roman" w:hAnsi="Times New Roman" w:cs="Times New Roman"/>
          <w:lang w:val="en-GB"/>
        </w:rPr>
      </w:pPr>
    </w:p>
    <w:p w14:paraId="1465AF25" w14:textId="77777777" w:rsidR="00550548" w:rsidRPr="00341B3D" w:rsidRDefault="00550548" w:rsidP="00550548">
      <w:pPr>
        <w:spacing w:before="90"/>
        <w:ind w:left="100"/>
        <w:rPr>
          <w:rFonts w:ascii="Times New Roman" w:hAnsi="Times New Roman" w:cs="Times New Roman"/>
          <w:i/>
          <w:sz w:val="24"/>
          <w:szCs w:val="24"/>
          <w:lang w:val="en-GB"/>
        </w:rPr>
      </w:pPr>
      <w:r w:rsidRPr="00341B3D">
        <w:rPr>
          <w:rFonts w:ascii="Times New Roman" w:hAnsi="Times New Roman" w:cs="Times New Roman"/>
          <w:i/>
          <w:color w:val="FF0000"/>
          <w:sz w:val="24"/>
          <w:szCs w:val="24"/>
          <w:lang w:val="en-GB"/>
        </w:rPr>
        <w:t>If you have a referral:</w:t>
      </w:r>
    </w:p>
    <w:p w14:paraId="1BFCCEFF" w14:textId="77777777" w:rsidR="00550548" w:rsidRPr="00341B3D" w:rsidRDefault="00550548" w:rsidP="00550548">
      <w:pPr>
        <w:pStyle w:val="Szvegtrzs"/>
        <w:spacing w:before="8"/>
        <w:rPr>
          <w:rFonts w:ascii="Times New Roman" w:hAnsi="Times New Roman" w:cs="Times New Roman"/>
          <w:i/>
          <w:lang w:val="en-GB"/>
        </w:rPr>
      </w:pPr>
    </w:p>
    <w:p w14:paraId="4C9DDB16" w14:textId="77777777" w:rsidR="00550548" w:rsidRPr="00341B3D" w:rsidRDefault="00550548" w:rsidP="00550548">
      <w:pPr>
        <w:pStyle w:val="Listaszerbekezds"/>
        <w:numPr>
          <w:ilvl w:val="0"/>
          <w:numId w:val="14"/>
        </w:numPr>
        <w:tabs>
          <w:tab w:val="left" w:pos="526"/>
        </w:tabs>
        <w:spacing w:line="278" w:lineRule="auto"/>
        <w:ind w:right="124"/>
        <w:rPr>
          <w:rFonts w:ascii="Times New Roman" w:hAnsi="Times New Roman" w:cs="Times New Roman"/>
          <w:sz w:val="24"/>
          <w:szCs w:val="24"/>
          <w:lang w:val="en-GB"/>
        </w:rPr>
      </w:pPr>
      <w:r w:rsidRPr="00341B3D">
        <w:rPr>
          <w:rFonts w:ascii="Times New Roman" w:hAnsi="Times New Roman" w:cs="Times New Roman"/>
          <w:sz w:val="24"/>
          <w:szCs w:val="24"/>
          <w:lang w:val="en-GB"/>
        </w:rPr>
        <w:t>By signing this document, I, the undersigned Client, hereby declare that I have been fully informed by the Provider:</w:t>
      </w:r>
    </w:p>
    <w:p w14:paraId="5EEABBA6" w14:textId="77777777" w:rsidR="00550548" w:rsidRPr="00341B3D" w:rsidRDefault="00550548" w:rsidP="00550548">
      <w:pPr>
        <w:pStyle w:val="Szvegtrzs"/>
        <w:spacing w:before="9"/>
        <w:rPr>
          <w:rFonts w:ascii="Times New Roman" w:hAnsi="Times New Roman" w:cs="Times New Roman"/>
          <w:lang w:val="en-GB"/>
        </w:rPr>
      </w:pPr>
    </w:p>
    <w:p w14:paraId="6E2DB548" w14:textId="77777777" w:rsidR="00550548" w:rsidRPr="00341B3D" w:rsidRDefault="00550548" w:rsidP="00550548">
      <w:pPr>
        <w:pStyle w:val="Listaszerbekezds"/>
        <w:numPr>
          <w:ilvl w:val="1"/>
          <w:numId w:val="14"/>
        </w:numPr>
        <w:tabs>
          <w:tab w:val="left" w:pos="951"/>
          <w:tab w:val="left" w:pos="952"/>
        </w:tabs>
        <w:jc w:val="left"/>
        <w:rPr>
          <w:rFonts w:ascii="Times New Roman" w:hAnsi="Times New Roman" w:cs="Times New Roman"/>
          <w:sz w:val="24"/>
          <w:szCs w:val="24"/>
          <w:lang w:val="en-GB"/>
        </w:rPr>
      </w:pPr>
      <w:r w:rsidRPr="00341B3D">
        <w:rPr>
          <w:rFonts w:ascii="Times New Roman" w:hAnsi="Times New Roman" w:cs="Times New Roman"/>
          <w:sz w:val="24"/>
          <w:szCs w:val="24"/>
          <w:lang w:val="en-GB"/>
        </w:rPr>
        <w:t>on patients' rights and the options of enforcing them, as well as the Provider’s house rules;</w:t>
      </w:r>
    </w:p>
    <w:p w14:paraId="6A906D29" w14:textId="77777777" w:rsidR="00550548" w:rsidRPr="00341B3D" w:rsidRDefault="00550548" w:rsidP="00550548">
      <w:pPr>
        <w:pStyle w:val="Listaszerbekezds"/>
        <w:numPr>
          <w:ilvl w:val="1"/>
          <w:numId w:val="14"/>
        </w:numPr>
        <w:tabs>
          <w:tab w:val="left" w:pos="951"/>
          <w:tab w:val="left" w:pos="952"/>
        </w:tabs>
        <w:spacing w:before="44" w:line="278" w:lineRule="auto"/>
        <w:ind w:right="116"/>
        <w:jc w:val="left"/>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observe the relevant legislation and the Provider's operating rules when using the health service; and</w:t>
      </w:r>
    </w:p>
    <w:p w14:paraId="41B8AE36" w14:textId="77777777" w:rsidR="00550548" w:rsidRPr="00341B3D" w:rsidRDefault="00550548" w:rsidP="00550548">
      <w:pPr>
        <w:pStyle w:val="Listaszerbekezds"/>
        <w:numPr>
          <w:ilvl w:val="1"/>
          <w:numId w:val="14"/>
        </w:numPr>
        <w:tabs>
          <w:tab w:val="left" w:pos="951"/>
          <w:tab w:val="left" w:pos="952"/>
        </w:tabs>
        <w:spacing w:line="276" w:lineRule="exact"/>
        <w:jc w:val="left"/>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pay the fee set by the Provider.</w:t>
      </w:r>
    </w:p>
    <w:p w14:paraId="6500322B" w14:textId="77777777" w:rsidR="00550548" w:rsidRPr="00341B3D" w:rsidRDefault="00550548" w:rsidP="00550548">
      <w:pPr>
        <w:pStyle w:val="Szvegtrzs"/>
        <w:spacing w:before="7"/>
        <w:rPr>
          <w:rFonts w:ascii="Times New Roman" w:hAnsi="Times New Roman" w:cs="Times New Roman"/>
          <w:lang w:val="en-GB"/>
        </w:rPr>
      </w:pPr>
    </w:p>
    <w:p w14:paraId="539192AE" w14:textId="77777777" w:rsidR="00550548" w:rsidRPr="00341B3D" w:rsidRDefault="00550548" w:rsidP="00550548">
      <w:pPr>
        <w:pStyle w:val="Listaszerbekezds"/>
        <w:numPr>
          <w:ilvl w:val="0"/>
          <w:numId w:val="14"/>
        </w:numPr>
        <w:tabs>
          <w:tab w:val="left" w:pos="526"/>
        </w:tabs>
        <w:spacing w:before="1" w:line="278" w:lineRule="auto"/>
        <w:ind w:right="117"/>
        <w:rPr>
          <w:rFonts w:ascii="Times New Roman" w:hAnsi="Times New Roman" w:cs="Times New Roman"/>
          <w:sz w:val="24"/>
          <w:szCs w:val="24"/>
          <w:lang w:val="en-GB"/>
        </w:rPr>
      </w:pPr>
      <w:r w:rsidRPr="00341B3D">
        <w:rPr>
          <w:rFonts w:ascii="Times New Roman" w:hAnsi="Times New Roman" w:cs="Times New Roman"/>
          <w:sz w:val="24"/>
          <w:szCs w:val="24"/>
          <w:lang w:val="en-GB"/>
        </w:rPr>
        <w:t>I, the undersigned Client, being aware of the information provided to me, ask you to carry out the diagnostic test specified in the referral issued to me and handed over to the Provider.</w:t>
      </w:r>
    </w:p>
    <w:p w14:paraId="12B50F1B" w14:textId="77777777" w:rsidR="00550548" w:rsidRPr="00341B3D" w:rsidRDefault="00550548" w:rsidP="00550548">
      <w:pPr>
        <w:pStyle w:val="Szvegtrzs"/>
        <w:spacing w:before="9"/>
        <w:rPr>
          <w:rFonts w:ascii="Times New Roman" w:hAnsi="Times New Roman" w:cs="Times New Roman"/>
          <w:lang w:val="en-GB"/>
        </w:rPr>
      </w:pPr>
    </w:p>
    <w:p w14:paraId="471135E1" w14:textId="38B5CD65" w:rsidR="00550548" w:rsidRPr="00341B3D" w:rsidRDefault="00550548" w:rsidP="00550548">
      <w:pPr>
        <w:pStyle w:val="Listaszerbekezds"/>
        <w:numPr>
          <w:ilvl w:val="0"/>
          <w:numId w:val="14"/>
        </w:numPr>
        <w:tabs>
          <w:tab w:val="left" w:pos="526"/>
        </w:tabs>
        <w:spacing w:line="278" w:lineRule="auto"/>
        <w:ind w:right="114"/>
        <w:rPr>
          <w:rFonts w:ascii="Times New Roman" w:hAnsi="Times New Roman" w:cs="Times New Roman"/>
          <w:sz w:val="24"/>
          <w:szCs w:val="24"/>
          <w:lang w:val="en-GB"/>
        </w:rPr>
      </w:pPr>
      <w:r w:rsidRPr="00341B3D">
        <w:rPr>
          <w:rFonts w:ascii="Times New Roman" w:hAnsi="Times New Roman" w:cs="Times New Roman"/>
          <w:sz w:val="24"/>
          <w:szCs w:val="24"/>
          <w:lang w:val="en-GB"/>
        </w:rPr>
        <w:t>I acknowledge that the test is considered an invasive intervention (physical intervention through the skin, mucous membrane or bodily orifice of the patient, not including interventions that are of professionally negligible risk to the patient</w:t>
      </w:r>
      <w:r w:rsidR="00A41640">
        <w:rPr>
          <w:rFonts w:ascii="Times New Roman" w:hAnsi="Times New Roman" w:cs="Times New Roman"/>
          <w:sz w:val="24"/>
          <w:szCs w:val="24"/>
          <w:lang w:val="en-GB"/>
        </w:rPr>
        <w:t>,</w:t>
      </w:r>
      <w:r w:rsidR="00A41640" w:rsidRPr="00A41640">
        <w:rPr>
          <w:rFonts w:ascii="Times New Roman" w:hAnsi="Times New Roman" w:cs="Times New Roman"/>
          <w:sz w:val="24"/>
          <w:szCs w:val="24"/>
          <w:lang w:val="en-GB"/>
        </w:rPr>
        <w:t xml:space="preserve"> </w:t>
      </w:r>
      <w:r w:rsidR="00A41640" w:rsidRPr="009F06C1">
        <w:rPr>
          <w:rFonts w:ascii="Times New Roman" w:hAnsi="Times New Roman" w:cs="Times New Roman"/>
          <w:sz w:val="24"/>
          <w:szCs w:val="24"/>
          <w:lang w:val="en-GB"/>
        </w:rPr>
        <w:t xml:space="preserve">as well as </w:t>
      </w:r>
      <w:r w:rsidR="00A41640">
        <w:rPr>
          <w:rFonts w:ascii="Times New Roman" w:hAnsi="Times New Roman" w:cs="Times New Roman"/>
          <w:sz w:val="24"/>
          <w:szCs w:val="24"/>
          <w:lang w:val="en-GB"/>
        </w:rPr>
        <w:t>u</w:t>
      </w:r>
      <w:r w:rsidR="00A41640" w:rsidRPr="009F06C1">
        <w:rPr>
          <w:rFonts w:ascii="Times New Roman" w:hAnsi="Times New Roman" w:cs="Times New Roman"/>
          <w:sz w:val="24"/>
          <w:szCs w:val="24"/>
          <w:lang w:val="en-GB"/>
        </w:rPr>
        <w:t>ltrasonography</w:t>
      </w:r>
      <w:r w:rsidRPr="00341B3D">
        <w:rPr>
          <w:rFonts w:ascii="Times New Roman" w:hAnsi="Times New Roman" w:cs="Times New Roman"/>
          <w:sz w:val="24"/>
          <w:szCs w:val="24"/>
          <w:lang w:val="en-GB"/>
        </w:rPr>
        <w:t>), to which I give my consent by signing this declaration.</w:t>
      </w:r>
    </w:p>
    <w:p w14:paraId="7A4CE5FB" w14:textId="77777777" w:rsidR="00550548" w:rsidRPr="00341B3D" w:rsidRDefault="00550548" w:rsidP="00550548">
      <w:pPr>
        <w:pStyle w:val="Szvegtrzs"/>
        <w:spacing w:before="8"/>
        <w:rPr>
          <w:rFonts w:ascii="Times New Roman" w:hAnsi="Times New Roman" w:cs="Times New Roman"/>
          <w:lang w:val="en-GB"/>
        </w:rPr>
      </w:pPr>
    </w:p>
    <w:p w14:paraId="731FC7F0" w14:textId="4C163387" w:rsidR="00550548" w:rsidRPr="00341B3D" w:rsidRDefault="00550548" w:rsidP="00550548">
      <w:pPr>
        <w:pStyle w:val="Listaszerbekezds"/>
        <w:numPr>
          <w:ilvl w:val="0"/>
          <w:numId w:val="14"/>
        </w:numPr>
        <w:tabs>
          <w:tab w:val="left" w:pos="526"/>
        </w:tabs>
        <w:spacing w:line="278" w:lineRule="auto"/>
        <w:ind w:right="114"/>
        <w:rPr>
          <w:rFonts w:ascii="Times New Roman" w:hAnsi="Times New Roman" w:cs="Times New Roman"/>
          <w:sz w:val="24"/>
          <w:szCs w:val="24"/>
          <w:lang w:val="en-GB"/>
        </w:rPr>
      </w:pPr>
      <w:r w:rsidRPr="00341B3D">
        <w:rPr>
          <w:rFonts w:ascii="Times New Roman" w:hAnsi="Times New Roman" w:cs="Times New Roman"/>
          <w:sz w:val="24"/>
          <w:szCs w:val="24"/>
          <w:lang w:val="en-GB"/>
        </w:rPr>
        <w:t xml:space="preserve">Finally, I declare that I have familiarized myself with and acknowledge the provisions of the Provider's Privacy Policy, and by signing this declaration, pursuant to the provisions of Act CXII of 2011 on the Right of Informational Self-Determination and on Freedom of Information and Act XLVII of 1997 on the Protection and </w:t>
      </w:r>
      <w:r w:rsidRPr="00341B3D">
        <w:rPr>
          <w:rFonts w:ascii="Times New Roman" w:hAnsi="Times New Roman" w:cs="Times New Roman"/>
          <w:sz w:val="24"/>
          <w:szCs w:val="24"/>
          <w:lang w:val="en-GB"/>
        </w:rPr>
        <w:lastRenderedPageBreak/>
        <w:t xml:space="preserve">Processing of Medical and Other Related Data, I give my written consent to the Provider to process and transmit, for its intended purposes, my personal data and sensitive personal data recorded. </w:t>
      </w:r>
      <w:r w:rsidR="005933C0">
        <w:rPr>
          <w:rFonts w:ascii="Times New Roman" w:hAnsi="Times New Roman" w:cs="Times New Roman"/>
          <w:sz w:val="24"/>
          <w:szCs w:val="24"/>
          <w:lang w:val="en-GB"/>
        </w:rPr>
        <w:t>The c</w:t>
      </w:r>
      <w:r w:rsidRPr="00550548">
        <w:rPr>
          <w:rFonts w:ascii="Times New Roman" w:hAnsi="Times New Roman" w:cs="Times New Roman"/>
          <w:sz w:val="24"/>
          <w:szCs w:val="24"/>
          <w:lang w:val="en-GB"/>
        </w:rPr>
        <w:t xml:space="preserve">onsent </w:t>
      </w:r>
      <w:r w:rsidR="005933C0">
        <w:rPr>
          <w:rFonts w:ascii="Times New Roman" w:hAnsi="Times New Roman" w:cs="Times New Roman"/>
          <w:sz w:val="24"/>
          <w:szCs w:val="24"/>
          <w:lang w:val="en-GB"/>
        </w:rPr>
        <w:t>I have given</w:t>
      </w:r>
      <w:r>
        <w:rPr>
          <w:rFonts w:ascii="Times New Roman" w:hAnsi="Times New Roman" w:cs="Times New Roman"/>
          <w:sz w:val="24"/>
          <w:szCs w:val="24"/>
          <w:lang w:val="en-GB"/>
        </w:rPr>
        <w:t xml:space="preserve"> </w:t>
      </w:r>
      <w:r w:rsidR="008B434F">
        <w:rPr>
          <w:rFonts w:ascii="Times New Roman" w:hAnsi="Times New Roman" w:cs="Times New Roman"/>
          <w:sz w:val="24"/>
          <w:szCs w:val="24"/>
          <w:lang w:val="en-GB"/>
        </w:rPr>
        <w:t>by</w:t>
      </w:r>
      <w:r>
        <w:rPr>
          <w:rFonts w:ascii="Times New Roman" w:hAnsi="Times New Roman" w:cs="Times New Roman"/>
          <w:sz w:val="24"/>
          <w:szCs w:val="24"/>
          <w:lang w:val="en-GB"/>
        </w:rPr>
        <w:t xml:space="preserve"> </w:t>
      </w:r>
      <w:r w:rsidRPr="00550548">
        <w:rPr>
          <w:rFonts w:ascii="Times New Roman" w:hAnsi="Times New Roman" w:cs="Times New Roman"/>
          <w:sz w:val="24"/>
          <w:szCs w:val="24"/>
          <w:lang w:val="en-GB"/>
        </w:rPr>
        <w:t xml:space="preserve">signing this </w:t>
      </w:r>
      <w:r>
        <w:rPr>
          <w:rFonts w:ascii="Times New Roman" w:hAnsi="Times New Roman" w:cs="Times New Roman"/>
          <w:sz w:val="24"/>
          <w:szCs w:val="24"/>
          <w:lang w:val="en-GB"/>
        </w:rPr>
        <w:t>declaration</w:t>
      </w:r>
      <w:r w:rsidRPr="00550548">
        <w:rPr>
          <w:rFonts w:ascii="Times New Roman" w:hAnsi="Times New Roman" w:cs="Times New Roman"/>
          <w:sz w:val="24"/>
          <w:szCs w:val="24"/>
          <w:lang w:val="en-GB"/>
        </w:rPr>
        <w:t xml:space="preserve"> does not include my consent to Provider sending </w:t>
      </w:r>
      <w:r w:rsidR="0015773C">
        <w:rPr>
          <w:rFonts w:ascii="Times New Roman" w:hAnsi="Times New Roman" w:cs="Times New Roman"/>
          <w:sz w:val="24"/>
          <w:szCs w:val="24"/>
          <w:lang w:val="en-GB"/>
        </w:rPr>
        <w:t xml:space="preserve">e-mail </w:t>
      </w:r>
      <w:r w:rsidRPr="00550548">
        <w:rPr>
          <w:rFonts w:ascii="Times New Roman" w:hAnsi="Times New Roman" w:cs="Times New Roman"/>
          <w:sz w:val="24"/>
          <w:szCs w:val="24"/>
          <w:lang w:val="en-GB"/>
        </w:rPr>
        <w:t xml:space="preserve">messages for marketing purposes to the </w:t>
      </w:r>
      <w:r w:rsidR="00923054">
        <w:rPr>
          <w:rFonts w:ascii="Times New Roman" w:hAnsi="Times New Roman" w:cs="Times New Roman"/>
          <w:sz w:val="24"/>
          <w:szCs w:val="24"/>
          <w:lang w:val="en-GB"/>
        </w:rPr>
        <w:t>e-mail address</w:t>
      </w:r>
      <w:r w:rsidRPr="00550548">
        <w:rPr>
          <w:rFonts w:ascii="Times New Roman" w:hAnsi="Times New Roman" w:cs="Times New Roman"/>
          <w:sz w:val="24"/>
          <w:szCs w:val="24"/>
          <w:lang w:val="en-GB"/>
        </w:rPr>
        <w:t xml:space="preserve"> I have specified. I do not </w:t>
      </w:r>
      <w:r w:rsidR="005933C0">
        <w:rPr>
          <w:rFonts w:ascii="Times New Roman" w:hAnsi="Times New Roman" w:cs="Times New Roman"/>
          <w:sz w:val="24"/>
          <w:szCs w:val="24"/>
          <w:lang w:val="en-GB"/>
        </w:rPr>
        <w:t xml:space="preserve">consent </w:t>
      </w:r>
      <w:r w:rsidRPr="00550548">
        <w:rPr>
          <w:rFonts w:ascii="Times New Roman" w:hAnsi="Times New Roman" w:cs="Times New Roman"/>
          <w:sz w:val="24"/>
          <w:szCs w:val="24"/>
          <w:lang w:val="en-GB"/>
        </w:rPr>
        <w:t xml:space="preserve">to the sending </w:t>
      </w:r>
      <w:r w:rsidR="005933C0">
        <w:rPr>
          <w:rFonts w:ascii="Times New Roman" w:hAnsi="Times New Roman" w:cs="Times New Roman"/>
          <w:sz w:val="24"/>
          <w:szCs w:val="24"/>
          <w:lang w:val="en-GB"/>
        </w:rPr>
        <w:t>o</w:t>
      </w:r>
      <w:r w:rsidRPr="00550548">
        <w:rPr>
          <w:rFonts w:ascii="Times New Roman" w:hAnsi="Times New Roman" w:cs="Times New Roman"/>
          <w:sz w:val="24"/>
          <w:szCs w:val="24"/>
          <w:lang w:val="en-GB"/>
        </w:rPr>
        <w:t xml:space="preserve">f </w:t>
      </w:r>
      <w:r w:rsidR="0015773C">
        <w:rPr>
          <w:rFonts w:ascii="Times New Roman" w:hAnsi="Times New Roman" w:cs="Times New Roman"/>
          <w:sz w:val="24"/>
          <w:szCs w:val="24"/>
          <w:lang w:val="en-GB"/>
        </w:rPr>
        <w:t>e-mail</w:t>
      </w:r>
      <w:r w:rsidRPr="00550548">
        <w:rPr>
          <w:rFonts w:ascii="Times New Roman" w:hAnsi="Times New Roman" w:cs="Times New Roman"/>
          <w:sz w:val="24"/>
          <w:szCs w:val="24"/>
          <w:lang w:val="en-GB"/>
        </w:rPr>
        <w:t xml:space="preserve"> messages </w:t>
      </w:r>
      <w:r w:rsidR="005933C0" w:rsidRPr="005933C0">
        <w:rPr>
          <w:rFonts w:ascii="Times New Roman" w:hAnsi="Times New Roman" w:cs="Times New Roman"/>
          <w:sz w:val="24"/>
          <w:szCs w:val="24"/>
          <w:lang w:val="en-GB"/>
        </w:rPr>
        <w:t xml:space="preserve">by the Provider </w:t>
      </w:r>
      <w:r w:rsidRPr="00550548">
        <w:rPr>
          <w:rFonts w:ascii="Times New Roman" w:hAnsi="Times New Roman" w:cs="Times New Roman"/>
          <w:sz w:val="24"/>
          <w:szCs w:val="24"/>
          <w:lang w:val="en-GB"/>
        </w:rPr>
        <w:t xml:space="preserve">for marketing purposes to the </w:t>
      </w:r>
      <w:r w:rsidR="0015773C">
        <w:rPr>
          <w:rFonts w:ascii="Times New Roman" w:hAnsi="Times New Roman" w:cs="Times New Roman"/>
          <w:sz w:val="24"/>
          <w:szCs w:val="24"/>
          <w:lang w:val="en-GB"/>
        </w:rPr>
        <w:t>e-mail address</w:t>
      </w:r>
      <w:r w:rsidRPr="00550548">
        <w:rPr>
          <w:rFonts w:ascii="Times New Roman" w:hAnsi="Times New Roman" w:cs="Times New Roman"/>
          <w:sz w:val="24"/>
          <w:szCs w:val="24"/>
          <w:lang w:val="en-GB"/>
        </w:rPr>
        <w:t xml:space="preserve"> </w:t>
      </w:r>
      <w:r w:rsidR="005933C0">
        <w:rPr>
          <w:rFonts w:ascii="Times New Roman" w:hAnsi="Times New Roman" w:cs="Times New Roman"/>
          <w:sz w:val="24"/>
          <w:szCs w:val="24"/>
          <w:lang w:val="en-GB"/>
        </w:rPr>
        <w:t xml:space="preserve">I have </w:t>
      </w:r>
      <w:r w:rsidRPr="00550548">
        <w:rPr>
          <w:rFonts w:ascii="Times New Roman" w:hAnsi="Times New Roman" w:cs="Times New Roman"/>
          <w:sz w:val="24"/>
          <w:szCs w:val="24"/>
          <w:lang w:val="en-GB"/>
        </w:rPr>
        <w:t>provided.</w:t>
      </w:r>
    </w:p>
    <w:p w14:paraId="254648D6" w14:textId="77777777" w:rsidR="00550548" w:rsidRDefault="00550548" w:rsidP="00550548">
      <w:pPr>
        <w:pStyle w:val="Listaszerbekezds"/>
        <w:tabs>
          <w:tab w:val="left" w:pos="526"/>
        </w:tabs>
        <w:spacing w:line="278" w:lineRule="auto"/>
        <w:ind w:left="526" w:right="114" w:firstLine="0"/>
        <w:rPr>
          <w:rFonts w:ascii="Times New Roman" w:hAnsi="Times New Roman" w:cs="Times New Roman"/>
          <w:sz w:val="24"/>
          <w:szCs w:val="24"/>
          <w:lang w:val="en-GB"/>
        </w:rPr>
      </w:pPr>
    </w:p>
    <w:p w14:paraId="1464FCF5" w14:textId="77777777" w:rsidR="00550548" w:rsidRPr="00341B3D" w:rsidRDefault="00550548" w:rsidP="00550548">
      <w:pPr>
        <w:pStyle w:val="Listaszerbekezds"/>
        <w:tabs>
          <w:tab w:val="left" w:pos="526"/>
        </w:tabs>
        <w:spacing w:line="278" w:lineRule="auto"/>
        <w:ind w:left="526" w:right="114" w:firstLine="0"/>
        <w:rPr>
          <w:rFonts w:ascii="Times New Roman" w:hAnsi="Times New Roman" w:cs="Times New Roman"/>
          <w:sz w:val="24"/>
          <w:szCs w:val="24"/>
          <w:lang w:val="en-GB"/>
        </w:rPr>
      </w:pPr>
    </w:p>
    <w:tbl>
      <w:tblPr>
        <w:tblStyle w:val="Rcsostblzat"/>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4655"/>
        <w:gridCol w:w="4655"/>
      </w:tblGrid>
      <w:tr w:rsidR="00550548" w:rsidRPr="00341B3D" w14:paraId="6F3B6846" w14:textId="77777777" w:rsidTr="00C10E53">
        <w:tc>
          <w:tcPr>
            <w:tcW w:w="9310" w:type="dxa"/>
            <w:gridSpan w:val="2"/>
            <w:vAlign w:val="center"/>
          </w:tcPr>
          <w:p w14:paraId="0148F3DC" w14:textId="77777777" w:rsidR="00550548" w:rsidRPr="00341B3D" w:rsidRDefault="00550548" w:rsidP="00C10E53">
            <w:pPr>
              <w:pStyle w:val="Listaszerbekezds"/>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w:t>
            </w:r>
          </w:p>
          <w:p w14:paraId="66C002E1"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Signature</w:t>
            </w:r>
          </w:p>
        </w:tc>
      </w:tr>
      <w:tr w:rsidR="00550548" w:rsidRPr="00341B3D" w14:paraId="23110E0D" w14:textId="77777777" w:rsidTr="00C10E53">
        <w:tc>
          <w:tcPr>
            <w:tcW w:w="4655" w:type="dxa"/>
            <w:vAlign w:val="center"/>
          </w:tcPr>
          <w:p w14:paraId="551C385E" w14:textId="77777777" w:rsidR="00550548" w:rsidRPr="00341B3D" w:rsidRDefault="00550548" w:rsidP="00C10E53">
            <w:pPr>
              <w:pStyle w:val="Listaszerbekezds"/>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w:t>
            </w:r>
          </w:p>
          <w:p w14:paraId="36AB6091"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Name</w:t>
            </w:r>
          </w:p>
        </w:tc>
        <w:tc>
          <w:tcPr>
            <w:tcW w:w="4655" w:type="dxa"/>
            <w:vAlign w:val="center"/>
          </w:tcPr>
          <w:p w14:paraId="67A45C29"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w:t>
            </w:r>
          </w:p>
          <w:p w14:paraId="277087A8"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Date</w:t>
            </w:r>
          </w:p>
        </w:tc>
      </w:tr>
    </w:tbl>
    <w:p w14:paraId="6054D047" w14:textId="77777777" w:rsidR="00550548" w:rsidRPr="00341B3D" w:rsidRDefault="00550548" w:rsidP="00550548">
      <w:pPr>
        <w:pStyle w:val="Listaszerbekezds"/>
        <w:tabs>
          <w:tab w:val="left" w:pos="526"/>
        </w:tabs>
        <w:spacing w:line="278" w:lineRule="auto"/>
        <w:ind w:left="526" w:right="114" w:firstLine="0"/>
        <w:rPr>
          <w:rFonts w:ascii="Times New Roman" w:hAnsi="Times New Roman" w:cs="Times New Roman"/>
          <w:sz w:val="24"/>
          <w:szCs w:val="24"/>
          <w:lang w:val="en-GB"/>
        </w:rPr>
      </w:pPr>
    </w:p>
    <w:p w14:paraId="30C71F8B" w14:textId="77777777" w:rsidR="00550548" w:rsidRPr="00341B3D" w:rsidRDefault="00550548" w:rsidP="00550548">
      <w:pPr>
        <w:pStyle w:val="Szvegtrzs"/>
        <w:spacing w:before="9"/>
        <w:rPr>
          <w:rFonts w:ascii="Times New Roman" w:hAnsi="Times New Roman" w:cs="Times New Roman"/>
          <w:lang w:val="en-GB"/>
        </w:rPr>
      </w:pPr>
    </w:p>
    <w:p w14:paraId="6211D29D" w14:textId="77777777" w:rsidR="00550548" w:rsidRPr="00341B3D" w:rsidRDefault="00550548" w:rsidP="00550548">
      <w:pPr>
        <w:rPr>
          <w:rFonts w:ascii="Times New Roman" w:hAnsi="Times New Roman" w:cs="Times New Roman"/>
          <w:sz w:val="24"/>
          <w:szCs w:val="24"/>
          <w:lang w:val="en-GB"/>
        </w:rPr>
        <w:sectPr w:rsidR="00550548" w:rsidRPr="00341B3D" w:rsidSect="00DA05A5">
          <w:pgSz w:w="12240" w:h="15840"/>
          <w:pgMar w:top="720" w:right="720" w:bottom="720" w:left="720" w:header="708" w:footer="708" w:gutter="0"/>
          <w:cols w:space="708"/>
          <w:docGrid w:linePitch="299"/>
        </w:sectPr>
      </w:pPr>
    </w:p>
    <w:p w14:paraId="60C9B6F0" w14:textId="77777777" w:rsidR="00550548" w:rsidRPr="00341B3D" w:rsidRDefault="00550548" w:rsidP="00550548">
      <w:pPr>
        <w:spacing w:before="72"/>
        <w:ind w:left="100"/>
        <w:rPr>
          <w:rFonts w:ascii="Times New Roman" w:hAnsi="Times New Roman" w:cs="Times New Roman"/>
          <w:i/>
          <w:sz w:val="24"/>
          <w:szCs w:val="24"/>
          <w:lang w:val="en-GB"/>
        </w:rPr>
      </w:pPr>
      <w:r w:rsidRPr="00341B3D">
        <w:rPr>
          <w:rFonts w:ascii="Times New Roman" w:hAnsi="Times New Roman" w:cs="Times New Roman"/>
          <w:i/>
          <w:color w:val="FF0000"/>
          <w:sz w:val="24"/>
          <w:szCs w:val="24"/>
          <w:lang w:val="en-GB"/>
        </w:rPr>
        <w:lastRenderedPageBreak/>
        <w:t>If you do not have a referral:</w:t>
      </w:r>
    </w:p>
    <w:p w14:paraId="357BF03A" w14:textId="77777777" w:rsidR="00550548" w:rsidRPr="00341B3D" w:rsidRDefault="00550548" w:rsidP="00550548">
      <w:pPr>
        <w:pStyle w:val="Szvegtrzs"/>
        <w:spacing w:before="7"/>
        <w:rPr>
          <w:rFonts w:ascii="Times New Roman" w:hAnsi="Times New Roman" w:cs="Times New Roman"/>
          <w:i/>
          <w:lang w:val="en-GB"/>
        </w:rPr>
      </w:pPr>
    </w:p>
    <w:p w14:paraId="6EBBAF25" w14:textId="77777777" w:rsidR="00550548" w:rsidRPr="00341B3D" w:rsidRDefault="00550548" w:rsidP="00550548">
      <w:pPr>
        <w:pStyle w:val="Listaszerbekezds"/>
        <w:numPr>
          <w:ilvl w:val="0"/>
          <w:numId w:val="13"/>
        </w:numPr>
        <w:tabs>
          <w:tab w:val="left" w:pos="526"/>
        </w:tabs>
        <w:spacing w:line="278" w:lineRule="auto"/>
        <w:ind w:right="124"/>
        <w:rPr>
          <w:rFonts w:ascii="Times New Roman" w:hAnsi="Times New Roman" w:cs="Times New Roman"/>
          <w:sz w:val="24"/>
          <w:szCs w:val="24"/>
          <w:lang w:val="en-GB"/>
        </w:rPr>
      </w:pPr>
      <w:r w:rsidRPr="00341B3D">
        <w:rPr>
          <w:rFonts w:ascii="Times New Roman" w:hAnsi="Times New Roman" w:cs="Times New Roman"/>
          <w:sz w:val="24"/>
          <w:szCs w:val="24"/>
          <w:lang w:val="en-GB"/>
        </w:rPr>
        <w:t>By signing this document, I, the undersigned Client, hereby declare that I have been fully informed by the Provider:</w:t>
      </w:r>
    </w:p>
    <w:p w14:paraId="313B029F" w14:textId="77777777" w:rsidR="00550548" w:rsidRPr="00341B3D" w:rsidRDefault="00550548" w:rsidP="00550548">
      <w:pPr>
        <w:pStyle w:val="Szvegtrzs"/>
        <w:spacing w:before="9"/>
        <w:rPr>
          <w:rFonts w:ascii="Times New Roman" w:hAnsi="Times New Roman" w:cs="Times New Roman"/>
          <w:lang w:val="en-GB"/>
        </w:rPr>
      </w:pPr>
    </w:p>
    <w:p w14:paraId="3FE0620E" w14:textId="77777777" w:rsidR="00550548" w:rsidRPr="00341B3D" w:rsidRDefault="00550548" w:rsidP="00550548">
      <w:pPr>
        <w:pStyle w:val="Listaszerbekezds"/>
        <w:numPr>
          <w:ilvl w:val="1"/>
          <w:numId w:val="13"/>
        </w:numPr>
        <w:tabs>
          <w:tab w:val="left" w:pos="951"/>
          <w:tab w:val="left" w:pos="952"/>
        </w:tabs>
        <w:jc w:val="left"/>
        <w:rPr>
          <w:rFonts w:ascii="Times New Roman" w:hAnsi="Times New Roman" w:cs="Times New Roman"/>
          <w:sz w:val="24"/>
          <w:szCs w:val="24"/>
          <w:lang w:val="en-GB"/>
        </w:rPr>
      </w:pPr>
      <w:r w:rsidRPr="00341B3D">
        <w:rPr>
          <w:rFonts w:ascii="Times New Roman" w:hAnsi="Times New Roman" w:cs="Times New Roman"/>
          <w:sz w:val="24"/>
          <w:szCs w:val="24"/>
          <w:lang w:val="en-GB"/>
        </w:rPr>
        <w:t>on patients' rights and the options of enforcing them, as well as the Provider’s house rules;</w:t>
      </w:r>
    </w:p>
    <w:p w14:paraId="1E1E9A31" w14:textId="77777777" w:rsidR="00550548" w:rsidRPr="00341B3D" w:rsidRDefault="00550548" w:rsidP="00550548">
      <w:pPr>
        <w:pStyle w:val="Listaszerbekezds"/>
        <w:numPr>
          <w:ilvl w:val="1"/>
          <w:numId w:val="13"/>
        </w:numPr>
        <w:tabs>
          <w:tab w:val="left" w:pos="951"/>
          <w:tab w:val="left" w:pos="952"/>
        </w:tabs>
        <w:spacing w:before="44" w:line="278" w:lineRule="auto"/>
        <w:ind w:right="116"/>
        <w:jc w:val="left"/>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observe the relevant legislation and the Provider's operating rules when using the health service; and</w:t>
      </w:r>
    </w:p>
    <w:p w14:paraId="170DFAE2" w14:textId="77777777" w:rsidR="00550548" w:rsidRPr="00341B3D" w:rsidRDefault="00550548" w:rsidP="00550548">
      <w:pPr>
        <w:pStyle w:val="Listaszerbekezds"/>
        <w:numPr>
          <w:ilvl w:val="1"/>
          <w:numId w:val="13"/>
        </w:numPr>
        <w:tabs>
          <w:tab w:val="left" w:pos="951"/>
          <w:tab w:val="left" w:pos="952"/>
        </w:tabs>
        <w:spacing w:line="276" w:lineRule="exact"/>
        <w:ind w:left="526" w:firstLine="0"/>
        <w:jc w:val="left"/>
        <w:rPr>
          <w:rFonts w:ascii="Times New Roman" w:hAnsi="Times New Roman" w:cs="Times New Roman"/>
          <w:sz w:val="24"/>
          <w:szCs w:val="24"/>
          <w:lang w:val="en-GB"/>
        </w:rPr>
      </w:pPr>
      <w:r w:rsidRPr="00341B3D">
        <w:rPr>
          <w:rFonts w:ascii="Times New Roman" w:hAnsi="Times New Roman" w:cs="Times New Roman"/>
          <w:sz w:val="24"/>
          <w:szCs w:val="24"/>
          <w:lang w:val="en-GB"/>
        </w:rPr>
        <w:t>that I am obliged to pay the fee set by the Provider.</w:t>
      </w:r>
    </w:p>
    <w:p w14:paraId="0E5E629B" w14:textId="77777777" w:rsidR="00550548" w:rsidRPr="00341B3D" w:rsidRDefault="00550548" w:rsidP="00550548">
      <w:pPr>
        <w:pStyle w:val="Szvegtrzs"/>
        <w:spacing w:before="8"/>
        <w:rPr>
          <w:rFonts w:ascii="Times New Roman" w:hAnsi="Times New Roman" w:cs="Times New Roman"/>
          <w:lang w:val="en-GB"/>
        </w:rPr>
      </w:pPr>
    </w:p>
    <w:p w14:paraId="55F9981E" w14:textId="77777777" w:rsidR="00550548" w:rsidRPr="00341B3D" w:rsidRDefault="00550548" w:rsidP="00550548">
      <w:pPr>
        <w:pStyle w:val="Listaszerbekezds"/>
        <w:numPr>
          <w:ilvl w:val="0"/>
          <w:numId w:val="13"/>
        </w:numPr>
        <w:tabs>
          <w:tab w:val="left" w:pos="526"/>
        </w:tabs>
        <w:spacing w:before="8" w:line="278" w:lineRule="auto"/>
        <w:ind w:right="115"/>
        <w:rPr>
          <w:rFonts w:ascii="Times New Roman" w:hAnsi="Times New Roman" w:cs="Times New Roman"/>
          <w:sz w:val="24"/>
          <w:szCs w:val="24"/>
          <w:lang w:val="en-GB"/>
        </w:rPr>
      </w:pPr>
      <w:r w:rsidRPr="00341B3D">
        <w:rPr>
          <w:rFonts w:ascii="Times New Roman" w:hAnsi="Times New Roman" w:cs="Times New Roman"/>
          <w:sz w:val="24"/>
          <w:szCs w:val="24"/>
          <w:lang w:val="en-GB"/>
        </w:rPr>
        <w:t xml:space="preserve">I, the undersigned Client, being aware of the information provided to me, ask you to carry out the diagnostic test on me even without a referral issued to me as I believe that my medical condition justifies immediate care and that a visit to the physician authorized to issue a referral would significantly delay my treatment! I have understood the content of this document regarding the lack of referral and acknowledge that I shall bear the risks arising from procuring health services without a referral.  </w:t>
      </w:r>
    </w:p>
    <w:p w14:paraId="634D9F7F" w14:textId="77777777" w:rsidR="00550548" w:rsidRPr="00341B3D" w:rsidRDefault="00550548" w:rsidP="00550548">
      <w:pPr>
        <w:pStyle w:val="Listaszerbekezds"/>
        <w:tabs>
          <w:tab w:val="left" w:pos="526"/>
        </w:tabs>
        <w:spacing w:before="8" w:line="278" w:lineRule="auto"/>
        <w:ind w:left="526" w:right="115" w:firstLine="0"/>
        <w:rPr>
          <w:rFonts w:ascii="Times New Roman" w:hAnsi="Times New Roman" w:cs="Times New Roman"/>
          <w:sz w:val="24"/>
          <w:szCs w:val="24"/>
          <w:lang w:val="en-GB"/>
        </w:rPr>
      </w:pPr>
    </w:p>
    <w:p w14:paraId="33ECBADB" w14:textId="45C6BBC5" w:rsidR="00550548" w:rsidRPr="00341B3D" w:rsidRDefault="00550548" w:rsidP="00550548">
      <w:pPr>
        <w:pStyle w:val="Listaszerbekezds"/>
        <w:numPr>
          <w:ilvl w:val="0"/>
          <w:numId w:val="13"/>
        </w:numPr>
        <w:tabs>
          <w:tab w:val="left" w:pos="526"/>
        </w:tabs>
        <w:spacing w:before="1" w:line="278" w:lineRule="auto"/>
        <w:ind w:right="114"/>
        <w:rPr>
          <w:rFonts w:ascii="Times New Roman" w:hAnsi="Times New Roman" w:cs="Times New Roman"/>
          <w:sz w:val="24"/>
          <w:szCs w:val="24"/>
          <w:lang w:val="en-GB"/>
        </w:rPr>
      </w:pPr>
      <w:r w:rsidRPr="00341B3D">
        <w:rPr>
          <w:rFonts w:ascii="Times New Roman" w:hAnsi="Times New Roman" w:cs="Times New Roman"/>
          <w:sz w:val="24"/>
          <w:szCs w:val="24"/>
          <w:lang w:val="en-GB"/>
        </w:rPr>
        <w:t>I acknowledge that the test is considered an invasive intervention (physical intervention through the skin, mucous membrane or bodily orifice of the patient, not including interventions that are of professionally negligible risk to the patient</w:t>
      </w:r>
      <w:r w:rsidR="007D4EA5">
        <w:rPr>
          <w:rFonts w:ascii="Times New Roman" w:hAnsi="Times New Roman" w:cs="Times New Roman"/>
          <w:sz w:val="24"/>
          <w:szCs w:val="24"/>
          <w:lang w:val="en-GB"/>
        </w:rPr>
        <w:t xml:space="preserve">, </w:t>
      </w:r>
      <w:r w:rsidR="007D4EA5" w:rsidRPr="009F06C1">
        <w:rPr>
          <w:rFonts w:ascii="Times New Roman" w:hAnsi="Times New Roman" w:cs="Times New Roman"/>
          <w:sz w:val="24"/>
          <w:szCs w:val="24"/>
          <w:lang w:val="en-GB"/>
        </w:rPr>
        <w:t xml:space="preserve">as well as </w:t>
      </w:r>
      <w:r w:rsidR="007D4EA5">
        <w:rPr>
          <w:rFonts w:ascii="Times New Roman" w:hAnsi="Times New Roman" w:cs="Times New Roman"/>
          <w:sz w:val="24"/>
          <w:szCs w:val="24"/>
          <w:lang w:val="en-GB"/>
        </w:rPr>
        <w:t>u</w:t>
      </w:r>
      <w:r w:rsidR="007D4EA5" w:rsidRPr="009F06C1">
        <w:rPr>
          <w:rFonts w:ascii="Times New Roman" w:hAnsi="Times New Roman" w:cs="Times New Roman"/>
          <w:sz w:val="24"/>
          <w:szCs w:val="24"/>
          <w:lang w:val="en-GB"/>
        </w:rPr>
        <w:t>ltrasonography</w:t>
      </w:r>
      <w:r w:rsidRPr="00341B3D">
        <w:rPr>
          <w:rFonts w:ascii="Times New Roman" w:hAnsi="Times New Roman" w:cs="Times New Roman"/>
          <w:sz w:val="24"/>
          <w:szCs w:val="24"/>
          <w:lang w:val="en-GB"/>
        </w:rPr>
        <w:t>), to which I give my consent by signing this declaration.</w:t>
      </w:r>
    </w:p>
    <w:p w14:paraId="1BC936BB" w14:textId="77777777" w:rsidR="00550548" w:rsidRPr="00341B3D" w:rsidRDefault="00550548" w:rsidP="00550548">
      <w:pPr>
        <w:pStyle w:val="Szvegtrzs"/>
        <w:spacing w:before="8"/>
        <w:rPr>
          <w:rFonts w:ascii="Times New Roman" w:hAnsi="Times New Roman" w:cs="Times New Roman"/>
          <w:lang w:val="en-GB"/>
        </w:rPr>
      </w:pPr>
    </w:p>
    <w:p w14:paraId="11456F3D" w14:textId="310FA1DC" w:rsidR="00550548" w:rsidRPr="00341B3D" w:rsidRDefault="00550548" w:rsidP="00550548">
      <w:pPr>
        <w:pStyle w:val="Listaszerbekezds"/>
        <w:numPr>
          <w:ilvl w:val="0"/>
          <w:numId w:val="13"/>
        </w:numPr>
        <w:tabs>
          <w:tab w:val="left" w:pos="526"/>
        </w:tabs>
        <w:spacing w:before="1" w:line="278" w:lineRule="auto"/>
        <w:ind w:right="114"/>
        <w:rPr>
          <w:rFonts w:ascii="Times New Roman" w:hAnsi="Times New Roman" w:cs="Times New Roman"/>
          <w:sz w:val="24"/>
          <w:szCs w:val="24"/>
          <w:lang w:val="en-GB"/>
        </w:rPr>
      </w:pPr>
      <w:r w:rsidRPr="00341B3D">
        <w:rPr>
          <w:rFonts w:ascii="Times New Roman" w:hAnsi="Times New Roman" w:cs="Times New Roman"/>
          <w:sz w:val="24"/>
          <w:szCs w:val="24"/>
          <w:lang w:val="en-GB"/>
        </w:rPr>
        <w:t xml:space="preserve">Finally, I declare that I have familiarized myself with and acknowledge the provisions of the Provider's Privacy Policy, and by signing this declaration, pursuant to </w:t>
      </w:r>
      <w:r w:rsidRPr="00341B3D">
        <w:rPr>
          <w:rFonts w:ascii="Times New Roman" w:hAnsi="Times New Roman" w:cs="Times New Roman"/>
          <w:sz w:val="24"/>
          <w:szCs w:val="24"/>
          <w:lang w:val="en-GB"/>
        </w:rPr>
        <w:lastRenderedPageBreak/>
        <w:t xml:space="preserve">the provisions of Act CXII of 2011 on the Right of Informational Self-Determination and on Freedom of Information and Act XLVII of 1997 on the Protection and Processing of Medical and Other Related Data, I give my written consent to the Provider to process and transmit, for its intended purposes, my personal data and sensitive personal data recorded. </w:t>
      </w:r>
      <w:r w:rsidR="008B434F" w:rsidRPr="008B434F">
        <w:rPr>
          <w:rFonts w:ascii="Times New Roman" w:hAnsi="Times New Roman" w:cs="Times New Roman"/>
          <w:sz w:val="24"/>
          <w:szCs w:val="24"/>
          <w:lang w:val="en-GB"/>
        </w:rPr>
        <w:t xml:space="preserve">The consent I have given by signing this declaration does not include my consent to Provider sending </w:t>
      </w:r>
      <w:r w:rsidR="0015773C">
        <w:rPr>
          <w:rFonts w:ascii="Times New Roman" w:hAnsi="Times New Roman" w:cs="Times New Roman"/>
          <w:sz w:val="24"/>
          <w:szCs w:val="24"/>
          <w:lang w:val="en-GB"/>
        </w:rPr>
        <w:t>e-mail</w:t>
      </w:r>
      <w:r w:rsidR="008B434F" w:rsidRPr="008B434F">
        <w:rPr>
          <w:rFonts w:ascii="Times New Roman" w:hAnsi="Times New Roman" w:cs="Times New Roman"/>
          <w:sz w:val="24"/>
          <w:szCs w:val="24"/>
          <w:lang w:val="en-GB"/>
        </w:rPr>
        <w:t xml:space="preserve"> messages for marketing purposes to the </w:t>
      </w:r>
      <w:r w:rsidR="00923054">
        <w:rPr>
          <w:rFonts w:ascii="Times New Roman" w:hAnsi="Times New Roman" w:cs="Times New Roman"/>
          <w:sz w:val="24"/>
          <w:szCs w:val="24"/>
          <w:lang w:val="en-GB"/>
        </w:rPr>
        <w:t>e-mail address</w:t>
      </w:r>
      <w:r w:rsidR="008B434F" w:rsidRPr="008B434F">
        <w:rPr>
          <w:rFonts w:ascii="Times New Roman" w:hAnsi="Times New Roman" w:cs="Times New Roman"/>
          <w:sz w:val="24"/>
          <w:szCs w:val="24"/>
          <w:lang w:val="en-GB"/>
        </w:rPr>
        <w:t xml:space="preserve"> I have specified. I do not consent to the sending of </w:t>
      </w:r>
      <w:r w:rsidR="0015773C">
        <w:rPr>
          <w:rFonts w:ascii="Times New Roman" w:hAnsi="Times New Roman" w:cs="Times New Roman"/>
          <w:sz w:val="24"/>
          <w:szCs w:val="24"/>
          <w:lang w:val="en-GB"/>
        </w:rPr>
        <w:t>e-mail</w:t>
      </w:r>
      <w:r w:rsidR="008B434F" w:rsidRPr="008B434F">
        <w:rPr>
          <w:rFonts w:ascii="Times New Roman" w:hAnsi="Times New Roman" w:cs="Times New Roman"/>
          <w:sz w:val="24"/>
          <w:szCs w:val="24"/>
          <w:lang w:val="en-GB"/>
        </w:rPr>
        <w:t xml:space="preserve"> messages by the Provider for marketing purposes to the </w:t>
      </w:r>
      <w:r w:rsidR="0015773C">
        <w:rPr>
          <w:rFonts w:ascii="Times New Roman" w:hAnsi="Times New Roman" w:cs="Times New Roman"/>
          <w:sz w:val="24"/>
          <w:szCs w:val="24"/>
          <w:lang w:val="en-GB"/>
        </w:rPr>
        <w:t>e-mail address</w:t>
      </w:r>
      <w:r w:rsidR="008B434F" w:rsidRPr="008B434F">
        <w:rPr>
          <w:rFonts w:ascii="Times New Roman" w:hAnsi="Times New Roman" w:cs="Times New Roman"/>
          <w:sz w:val="24"/>
          <w:szCs w:val="24"/>
          <w:lang w:val="en-GB"/>
        </w:rPr>
        <w:t xml:space="preserve"> I have provided.</w:t>
      </w:r>
      <w:r w:rsidRPr="00341B3D">
        <w:rPr>
          <w:rFonts w:ascii="Times New Roman" w:hAnsi="Times New Roman" w:cs="Times New Roman"/>
          <w:sz w:val="24"/>
          <w:szCs w:val="24"/>
          <w:lang w:val="en-GB"/>
        </w:rPr>
        <w:t xml:space="preserve"> </w:t>
      </w:r>
    </w:p>
    <w:p w14:paraId="2FC93FB1" w14:textId="77777777" w:rsidR="00550548" w:rsidRPr="00341B3D" w:rsidRDefault="00550548" w:rsidP="00550548">
      <w:pPr>
        <w:pStyle w:val="Szvegtrzs"/>
        <w:spacing w:line="278" w:lineRule="auto"/>
        <w:ind w:left="525" w:right="114" w:hanging="426"/>
        <w:jc w:val="both"/>
        <w:rPr>
          <w:rFonts w:ascii="Times New Roman" w:hAnsi="Times New Roman" w:cs="Times New Roman"/>
          <w:lang w:val="en-GB"/>
        </w:rPr>
      </w:pPr>
    </w:p>
    <w:p w14:paraId="569D3C8C" w14:textId="77777777" w:rsidR="00550548" w:rsidRDefault="00550548" w:rsidP="00550548">
      <w:pPr>
        <w:spacing w:line="278" w:lineRule="auto"/>
        <w:jc w:val="both"/>
        <w:rPr>
          <w:rFonts w:ascii="Times New Roman" w:hAnsi="Times New Roman" w:cs="Times New Roman"/>
          <w:sz w:val="24"/>
          <w:szCs w:val="24"/>
          <w:lang w:val="en-GB"/>
        </w:rPr>
      </w:pPr>
    </w:p>
    <w:p w14:paraId="69289921" w14:textId="77777777" w:rsidR="00550548" w:rsidRPr="00341B3D" w:rsidRDefault="00550548" w:rsidP="00550548">
      <w:pPr>
        <w:spacing w:line="278" w:lineRule="auto"/>
        <w:jc w:val="both"/>
        <w:rPr>
          <w:rFonts w:ascii="Times New Roman" w:hAnsi="Times New Roman" w:cs="Times New Roman"/>
          <w:sz w:val="24"/>
          <w:szCs w:val="24"/>
          <w:lang w:val="en-GB"/>
        </w:rPr>
      </w:pPr>
    </w:p>
    <w:tbl>
      <w:tblPr>
        <w:tblStyle w:val="Rcsostblzat"/>
        <w:tblW w:w="0" w:type="auto"/>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bottom w:w="227" w:type="dxa"/>
        </w:tblCellMar>
        <w:tblLook w:val="04A0" w:firstRow="1" w:lastRow="0" w:firstColumn="1" w:lastColumn="0" w:noHBand="0" w:noVBand="1"/>
      </w:tblPr>
      <w:tblGrid>
        <w:gridCol w:w="4655"/>
        <w:gridCol w:w="4655"/>
      </w:tblGrid>
      <w:tr w:rsidR="00550548" w:rsidRPr="00341B3D" w14:paraId="2BF1929E" w14:textId="77777777" w:rsidTr="00C10E53">
        <w:tc>
          <w:tcPr>
            <w:tcW w:w="9310" w:type="dxa"/>
            <w:gridSpan w:val="2"/>
            <w:vAlign w:val="center"/>
          </w:tcPr>
          <w:p w14:paraId="558771C3" w14:textId="77777777" w:rsidR="00550548" w:rsidRPr="00341B3D" w:rsidRDefault="00550548" w:rsidP="00C10E53">
            <w:pPr>
              <w:pStyle w:val="Listaszerbekezds"/>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w:t>
            </w:r>
          </w:p>
          <w:p w14:paraId="48241976"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Signature</w:t>
            </w:r>
          </w:p>
        </w:tc>
      </w:tr>
      <w:tr w:rsidR="00550548" w:rsidRPr="00341B3D" w14:paraId="35099D4F" w14:textId="77777777" w:rsidTr="00C10E53">
        <w:tc>
          <w:tcPr>
            <w:tcW w:w="4655" w:type="dxa"/>
            <w:vAlign w:val="center"/>
          </w:tcPr>
          <w:p w14:paraId="6D928D90" w14:textId="77777777" w:rsidR="00550548" w:rsidRPr="00341B3D" w:rsidRDefault="00550548" w:rsidP="00C10E53">
            <w:pPr>
              <w:pStyle w:val="Listaszerbekezds"/>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w:t>
            </w:r>
          </w:p>
          <w:p w14:paraId="2A4DC92C"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Name</w:t>
            </w:r>
          </w:p>
        </w:tc>
        <w:tc>
          <w:tcPr>
            <w:tcW w:w="4655" w:type="dxa"/>
            <w:vAlign w:val="center"/>
          </w:tcPr>
          <w:p w14:paraId="052B5A34"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w:t>
            </w:r>
          </w:p>
          <w:p w14:paraId="6B303FB9" w14:textId="77777777" w:rsidR="00550548" w:rsidRPr="00341B3D" w:rsidRDefault="00550548" w:rsidP="00C10E53">
            <w:pPr>
              <w:pStyle w:val="Listaszerbekezds"/>
              <w:tabs>
                <w:tab w:val="left" w:pos="526"/>
              </w:tabs>
              <w:spacing w:line="278" w:lineRule="auto"/>
              <w:ind w:left="0" w:right="114" w:firstLine="0"/>
              <w:jc w:val="center"/>
              <w:rPr>
                <w:rFonts w:ascii="Times New Roman" w:hAnsi="Times New Roman" w:cs="Times New Roman"/>
                <w:sz w:val="24"/>
                <w:szCs w:val="24"/>
                <w:lang w:val="en-GB"/>
              </w:rPr>
            </w:pPr>
            <w:r w:rsidRPr="00341B3D">
              <w:rPr>
                <w:rFonts w:ascii="Times New Roman" w:hAnsi="Times New Roman" w:cs="Times New Roman"/>
                <w:sz w:val="24"/>
                <w:szCs w:val="24"/>
                <w:lang w:val="en-GB"/>
              </w:rPr>
              <w:t>Date</w:t>
            </w:r>
          </w:p>
        </w:tc>
      </w:tr>
    </w:tbl>
    <w:p w14:paraId="4CE4B857" w14:textId="77777777" w:rsidR="00550548" w:rsidRPr="00341B3D" w:rsidRDefault="00550548" w:rsidP="00550548">
      <w:pPr>
        <w:spacing w:line="278" w:lineRule="auto"/>
        <w:jc w:val="both"/>
        <w:rPr>
          <w:rFonts w:ascii="Times New Roman" w:hAnsi="Times New Roman" w:cs="Times New Roman"/>
          <w:sz w:val="24"/>
          <w:szCs w:val="24"/>
          <w:lang w:val="en-GB"/>
        </w:rPr>
        <w:sectPr w:rsidR="00550548" w:rsidRPr="00341B3D" w:rsidSect="00DA05A5">
          <w:pgSz w:w="12240" w:h="15840"/>
          <w:pgMar w:top="720" w:right="720" w:bottom="720" w:left="720" w:header="708" w:footer="708" w:gutter="0"/>
          <w:cols w:space="708"/>
          <w:docGrid w:linePitch="299"/>
        </w:sectPr>
      </w:pPr>
    </w:p>
    <w:p w14:paraId="69495134" w14:textId="77777777" w:rsidR="007E1BBB" w:rsidRDefault="007E1BBB"/>
    <w:sectPr w:rsidR="007E1BBB" w:rsidSect="00DA05A5">
      <w:pgSz w:w="12240" w:h="15840"/>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379C1" w14:textId="77777777" w:rsidR="00CE1CB8" w:rsidRDefault="00CE1CB8" w:rsidP="008A4563">
      <w:r>
        <w:separator/>
      </w:r>
    </w:p>
  </w:endnote>
  <w:endnote w:type="continuationSeparator" w:id="0">
    <w:p w14:paraId="6892F05C" w14:textId="77777777" w:rsidR="00CE1CB8" w:rsidRDefault="00CE1CB8" w:rsidP="008A4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jaVu Sans">
    <w:altName w:val="Verdana"/>
    <w:charset w:val="00"/>
    <w:family w:val="swiss"/>
    <w:pitch w:val="variable"/>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E84FA" w14:textId="77777777" w:rsidR="00CE1CB8" w:rsidRDefault="00CE1CB8" w:rsidP="008A4563">
      <w:r>
        <w:separator/>
      </w:r>
    </w:p>
  </w:footnote>
  <w:footnote w:type="continuationSeparator" w:id="0">
    <w:p w14:paraId="36CFAA57" w14:textId="77777777" w:rsidR="00CE1CB8" w:rsidRDefault="00CE1CB8" w:rsidP="008A45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0268"/>
    <w:multiLevelType w:val="multilevel"/>
    <w:tmpl w:val="C4CC77F0"/>
    <w:lvl w:ilvl="0">
      <w:start w:val="1"/>
      <w:numFmt w:val="upperRoman"/>
      <w:lvlText w:val="%1."/>
      <w:lvlJc w:val="left"/>
      <w:pPr>
        <w:ind w:left="820" w:hanging="720"/>
      </w:pPr>
      <w:rPr>
        <w:rFonts w:ascii="DejaVu Sans" w:eastAsia="DejaVu Sans" w:hAnsi="DejaVu Sans" w:cs="DejaVu Sans" w:hint="default"/>
        <w:spacing w:val="-2"/>
        <w:w w:val="100"/>
        <w:sz w:val="22"/>
        <w:szCs w:val="22"/>
        <w:lang w:val="hu-HU" w:eastAsia="hu-HU" w:bidi="hu-HU"/>
      </w:rPr>
    </w:lvl>
    <w:lvl w:ilvl="1">
      <w:start w:val="1"/>
      <w:numFmt w:val="decimal"/>
      <w:lvlText w:val="%2."/>
      <w:lvlJc w:val="left"/>
      <w:pPr>
        <w:ind w:left="820" w:hanging="710"/>
      </w:pPr>
      <w:rPr>
        <w:rFonts w:hint="default"/>
        <w:spacing w:val="-1"/>
        <w:w w:val="100"/>
        <w:lang w:val="hu-HU" w:eastAsia="hu-HU" w:bidi="hu-HU"/>
      </w:rPr>
    </w:lvl>
    <w:lvl w:ilvl="2">
      <w:start w:val="1"/>
      <w:numFmt w:val="decimal"/>
      <w:lvlText w:val="%2.%3"/>
      <w:lvlJc w:val="left"/>
      <w:pPr>
        <w:ind w:left="820" w:hanging="710"/>
      </w:pPr>
      <w:rPr>
        <w:rFonts w:ascii="DejaVu Sans" w:eastAsia="DejaVu Sans" w:hAnsi="DejaVu Sans" w:cs="DejaVu Sans" w:hint="default"/>
        <w:spacing w:val="-2"/>
        <w:w w:val="100"/>
        <w:sz w:val="22"/>
        <w:szCs w:val="22"/>
        <w:lang w:val="hu-HU" w:eastAsia="hu-HU" w:bidi="hu-HU"/>
      </w:rPr>
    </w:lvl>
    <w:lvl w:ilvl="3">
      <w:numFmt w:val="bullet"/>
      <w:lvlText w:val="–"/>
      <w:lvlJc w:val="left"/>
      <w:pPr>
        <w:ind w:left="820" w:hanging="196"/>
      </w:pPr>
      <w:rPr>
        <w:rFonts w:ascii="Liberation Serif" w:eastAsia="Liberation Serif" w:hAnsi="Liberation Serif" w:cs="Liberation Serif" w:hint="default"/>
        <w:w w:val="100"/>
        <w:sz w:val="24"/>
        <w:szCs w:val="24"/>
        <w:lang w:val="hu-HU" w:eastAsia="hu-HU" w:bidi="hu-HU"/>
      </w:rPr>
    </w:lvl>
    <w:lvl w:ilvl="4">
      <w:numFmt w:val="bullet"/>
      <w:lvlText w:val="•"/>
      <w:lvlJc w:val="left"/>
      <w:pPr>
        <w:ind w:left="4494" w:hanging="196"/>
      </w:pPr>
      <w:rPr>
        <w:rFonts w:hint="default"/>
        <w:lang w:val="hu-HU" w:eastAsia="hu-HU" w:bidi="hu-HU"/>
      </w:rPr>
    </w:lvl>
    <w:lvl w:ilvl="5">
      <w:numFmt w:val="bullet"/>
      <w:lvlText w:val="•"/>
      <w:lvlJc w:val="left"/>
      <w:pPr>
        <w:ind w:left="5412" w:hanging="196"/>
      </w:pPr>
      <w:rPr>
        <w:rFonts w:hint="default"/>
        <w:lang w:val="hu-HU" w:eastAsia="hu-HU" w:bidi="hu-HU"/>
      </w:rPr>
    </w:lvl>
    <w:lvl w:ilvl="6">
      <w:numFmt w:val="bullet"/>
      <w:lvlText w:val="•"/>
      <w:lvlJc w:val="left"/>
      <w:pPr>
        <w:ind w:left="6331" w:hanging="196"/>
      </w:pPr>
      <w:rPr>
        <w:rFonts w:hint="default"/>
        <w:lang w:val="hu-HU" w:eastAsia="hu-HU" w:bidi="hu-HU"/>
      </w:rPr>
    </w:lvl>
    <w:lvl w:ilvl="7">
      <w:numFmt w:val="bullet"/>
      <w:lvlText w:val="•"/>
      <w:lvlJc w:val="left"/>
      <w:pPr>
        <w:ind w:left="7249" w:hanging="196"/>
      </w:pPr>
      <w:rPr>
        <w:rFonts w:hint="default"/>
        <w:lang w:val="hu-HU" w:eastAsia="hu-HU" w:bidi="hu-HU"/>
      </w:rPr>
    </w:lvl>
    <w:lvl w:ilvl="8">
      <w:numFmt w:val="bullet"/>
      <w:lvlText w:val="•"/>
      <w:lvlJc w:val="left"/>
      <w:pPr>
        <w:ind w:left="8168" w:hanging="196"/>
      </w:pPr>
      <w:rPr>
        <w:rFonts w:hint="default"/>
        <w:lang w:val="hu-HU" w:eastAsia="hu-HU" w:bidi="hu-HU"/>
      </w:rPr>
    </w:lvl>
  </w:abstractNum>
  <w:abstractNum w:abstractNumId="1" w15:restartNumberingAfterBreak="0">
    <w:nsid w:val="1CC32B2D"/>
    <w:multiLevelType w:val="hybridMultilevel"/>
    <w:tmpl w:val="33ACC51E"/>
    <w:lvl w:ilvl="0" w:tplc="CBC4B0BE">
      <w:start w:val="1"/>
      <w:numFmt w:val="decimal"/>
      <w:lvlText w:val="%1."/>
      <w:lvlJc w:val="left"/>
      <w:pPr>
        <w:ind w:left="526" w:hanging="426"/>
      </w:pPr>
      <w:rPr>
        <w:rFonts w:ascii="Liberation Serif" w:eastAsia="Liberation Serif" w:hAnsi="Liberation Serif" w:cs="Liberation Serif" w:hint="default"/>
        <w:spacing w:val="-16"/>
        <w:w w:val="100"/>
        <w:sz w:val="24"/>
        <w:szCs w:val="24"/>
        <w:lang w:val="hu-HU" w:eastAsia="hu-HU" w:bidi="hu-HU"/>
      </w:rPr>
    </w:lvl>
    <w:lvl w:ilvl="1" w:tplc="E57080AE">
      <w:numFmt w:val="bullet"/>
      <w:lvlText w:val="−"/>
      <w:lvlJc w:val="left"/>
      <w:pPr>
        <w:ind w:left="952" w:hanging="426"/>
      </w:pPr>
      <w:rPr>
        <w:rFonts w:ascii="Liberation Serif" w:eastAsia="Liberation Serif" w:hAnsi="Liberation Serif" w:cs="Liberation Serif" w:hint="default"/>
        <w:spacing w:val="-1"/>
        <w:w w:val="100"/>
        <w:sz w:val="24"/>
        <w:szCs w:val="24"/>
        <w:lang w:val="hu-HU" w:eastAsia="hu-HU" w:bidi="hu-HU"/>
      </w:rPr>
    </w:lvl>
    <w:lvl w:ilvl="2" w:tplc="39561270">
      <w:numFmt w:val="bullet"/>
      <w:lvlText w:val="•"/>
      <w:lvlJc w:val="left"/>
      <w:pPr>
        <w:ind w:left="1922" w:hanging="426"/>
      </w:pPr>
      <w:rPr>
        <w:rFonts w:hint="default"/>
        <w:lang w:val="hu-HU" w:eastAsia="hu-HU" w:bidi="hu-HU"/>
      </w:rPr>
    </w:lvl>
    <w:lvl w:ilvl="3" w:tplc="9E96745C">
      <w:numFmt w:val="bullet"/>
      <w:lvlText w:val="•"/>
      <w:lvlJc w:val="left"/>
      <w:pPr>
        <w:ind w:left="2884" w:hanging="426"/>
      </w:pPr>
      <w:rPr>
        <w:rFonts w:hint="default"/>
        <w:lang w:val="hu-HU" w:eastAsia="hu-HU" w:bidi="hu-HU"/>
      </w:rPr>
    </w:lvl>
    <w:lvl w:ilvl="4" w:tplc="6E704D88">
      <w:numFmt w:val="bullet"/>
      <w:lvlText w:val="•"/>
      <w:lvlJc w:val="left"/>
      <w:pPr>
        <w:ind w:left="3846" w:hanging="426"/>
      </w:pPr>
      <w:rPr>
        <w:rFonts w:hint="default"/>
        <w:lang w:val="hu-HU" w:eastAsia="hu-HU" w:bidi="hu-HU"/>
      </w:rPr>
    </w:lvl>
    <w:lvl w:ilvl="5" w:tplc="CDAE1166">
      <w:numFmt w:val="bullet"/>
      <w:lvlText w:val="•"/>
      <w:lvlJc w:val="left"/>
      <w:pPr>
        <w:ind w:left="4808" w:hanging="426"/>
      </w:pPr>
      <w:rPr>
        <w:rFonts w:hint="default"/>
        <w:lang w:val="hu-HU" w:eastAsia="hu-HU" w:bidi="hu-HU"/>
      </w:rPr>
    </w:lvl>
    <w:lvl w:ilvl="6" w:tplc="E8CA19A8">
      <w:numFmt w:val="bullet"/>
      <w:lvlText w:val="•"/>
      <w:lvlJc w:val="left"/>
      <w:pPr>
        <w:ind w:left="5770" w:hanging="426"/>
      </w:pPr>
      <w:rPr>
        <w:rFonts w:hint="default"/>
        <w:lang w:val="hu-HU" w:eastAsia="hu-HU" w:bidi="hu-HU"/>
      </w:rPr>
    </w:lvl>
    <w:lvl w:ilvl="7" w:tplc="9C8C2518">
      <w:numFmt w:val="bullet"/>
      <w:lvlText w:val="•"/>
      <w:lvlJc w:val="left"/>
      <w:pPr>
        <w:ind w:left="6732" w:hanging="426"/>
      </w:pPr>
      <w:rPr>
        <w:rFonts w:hint="default"/>
        <w:lang w:val="hu-HU" w:eastAsia="hu-HU" w:bidi="hu-HU"/>
      </w:rPr>
    </w:lvl>
    <w:lvl w:ilvl="8" w:tplc="96328CCA">
      <w:numFmt w:val="bullet"/>
      <w:lvlText w:val="•"/>
      <w:lvlJc w:val="left"/>
      <w:pPr>
        <w:ind w:left="7695" w:hanging="426"/>
      </w:pPr>
      <w:rPr>
        <w:rFonts w:hint="default"/>
        <w:lang w:val="hu-HU" w:eastAsia="hu-HU" w:bidi="hu-HU"/>
      </w:rPr>
    </w:lvl>
  </w:abstractNum>
  <w:abstractNum w:abstractNumId="2" w15:restartNumberingAfterBreak="0">
    <w:nsid w:val="25F324B0"/>
    <w:multiLevelType w:val="multilevel"/>
    <w:tmpl w:val="D02A761A"/>
    <w:lvl w:ilvl="0">
      <w:start w:val="1"/>
      <w:numFmt w:val="upperRoman"/>
      <w:lvlText w:val="%1"/>
      <w:lvlJc w:val="left"/>
      <w:pPr>
        <w:ind w:left="820" w:hanging="708"/>
      </w:pPr>
      <w:rPr>
        <w:rFonts w:hint="default"/>
        <w:lang w:val="hu-HU" w:eastAsia="hu-HU" w:bidi="hu-HU"/>
      </w:rPr>
    </w:lvl>
    <w:lvl w:ilvl="1">
      <w:start w:val="5"/>
      <w:numFmt w:val="decimal"/>
      <w:lvlText w:val="%1.%2."/>
      <w:lvlJc w:val="left"/>
      <w:pPr>
        <w:ind w:left="820" w:hanging="708"/>
      </w:pPr>
      <w:rPr>
        <w:rFonts w:ascii="DejaVu Sans" w:eastAsia="DejaVu Sans" w:hAnsi="DejaVu Sans" w:cs="DejaVu Sans" w:hint="default"/>
        <w:spacing w:val="-29"/>
        <w:w w:val="100"/>
        <w:sz w:val="22"/>
        <w:szCs w:val="22"/>
        <w:lang w:val="hu-HU" w:eastAsia="hu-HU" w:bidi="hu-HU"/>
      </w:rPr>
    </w:lvl>
    <w:lvl w:ilvl="2">
      <w:numFmt w:val="bullet"/>
      <w:lvlText w:val="•"/>
      <w:lvlJc w:val="left"/>
      <w:pPr>
        <w:ind w:left="2723" w:hanging="708"/>
      </w:pPr>
      <w:rPr>
        <w:rFonts w:hint="default"/>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3" w15:restartNumberingAfterBreak="0">
    <w:nsid w:val="2F4474D4"/>
    <w:multiLevelType w:val="hybridMultilevel"/>
    <w:tmpl w:val="82125DBA"/>
    <w:lvl w:ilvl="0" w:tplc="3116A020">
      <w:start w:val="4"/>
      <w:numFmt w:val="upperRoman"/>
      <w:lvlText w:val="%1."/>
      <w:lvlJc w:val="left"/>
      <w:pPr>
        <w:ind w:left="820" w:hanging="708"/>
      </w:pPr>
      <w:rPr>
        <w:rFonts w:ascii="Liberation Serif" w:eastAsia="Liberation Serif" w:hAnsi="Liberation Serif" w:cs="Liberation Serif" w:hint="default"/>
        <w:b/>
        <w:bCs/>
        <w:spacing w:val="-2"/>
        <w:w w:val="100"/>
        <w:sz w:val="24"/>
        <w:szCs w:val="24"/>
        <w:lang w:val="hu-HU" w:eastAsia="hu-HU" w:bidi="hu-HU"/>
      </w:rPr>
    </w:lvl>
    <w:lvl w:ilvl="1" w:tplc="6608B498">
      <w:start w:val="1"/>
      <w:numFmt w:val="decimal"/>
      <w:lvlText w:val="%2."/>
      <w:lvlJc w:val="left"/>
      <w:pPr>
        <w:ind w:left="820" w:hanging="708"/>
      </w:pPr>
      <w:rPr>
        <w:rFonts w:ascii="Liberation Serif" w:eastAsia="Liberation Serif" w:hAnsi="Liberation Serif" w:cs="Liberation Serif" w:hint="default"/>
        <w:b/>
        <w:bCs/>
        <w:spacing w:val="-12"/>
        <w:w w:val="100"/>
        <w:sz w:val="24"/>
        <w:szCs w:val="24"/>
        <w:lang w:val="hu-HU" w:eastAsia="hu-HU" w:bidi="hu-HU"/>
      </w:rPr>
    </w:lvl>
    <w:lvl w:ilvl="2" w:tplc="BF522DDA">
      <w:numFmt w:val="bullet"/>
      <w:lvlText w:val="•"/>
      <w:lvlJc w:val="left"/>
      <w:pPr>
        <w:ind w:left="2723" w:hanging="708"/>
      </w:pPr>
      <w:rPr>
        <w:rFonts w:hint="default"/>
        <w:lang w:val="hu-HU" w:eastAsia="hu-HU" w:bidi="hu-HU"/>
      </w:rPr>
    </w:lvl>
    <w:lvl w:ilvl="3" w:tplc="7D7CA190">
      <w:numFmt w:val="bullet"/>
      <w:lvlText w:val="•"/>
      <w:lvlJc w:val="left"/>
      <w:pPr>
        <w:ind w:left="3675" w:hanging="708"/>
      </w:pPr>
      <w:rPr>
        <w:rFonts w:hint="default"/>
        <w:lang w:val="hu-HU" w:eastAsia="hu-HU" w:bidi="hu-HU"/>
      </w:rPr>
    </w:lvl>
    <w:lvl w:ilvl="4" w:tplc="B7EECFF6">
      <w:numFmt w:val="bullet"/>
      <w:lvlText w:val="•"/>
      <w:lvlJc w:val="left"/>
      <w:pPr>
        <w:ind w:left="4627" w:hanging="708"/>
      </w:pPr>
      <w:rPr>
        <w:rFonts w:hint="default"/>
        <w:lang w:val="hu-HU" w:eastAsia="hu-HU" w:bidi="hu-HU"/>
      </w:rPr>
    </w:lvl>
    <w:lvl w:ilvl="5" w:tplc="8682C46E">
      <w:numFmt w:val="bullet"/>
      <w:lvlText w:val="•"/>
      <w:lvlJc w:val="left"/>
      <w:pPr>
        <w:ind w:left="5579" w:hanging="708"/>
      </w:pPr>
      <w:rPr>
        <w:rFonts w:hint="default"/>
        <w:lang w:val="hu-HU" w:eastAsia="hu-HU" w:bidi="hu-HU"/>
      </w:rPr>
    </w:lvl>
    <w:lvl w:ilvl="6" w:tplc="6AC465B8">
      <w:numFmt w:val="bullet"/>
      <w:lvlText w:val="•"/>
      <w:lvlJc w:val="left"/>
      <w:pPr>
        <w:ind w:left="6531" w:hanging="708"/>
      </w:pPr>
      <w:rPr>
        <w:rFonts w:hint="default"/>
        <w:lang w:val="hu-HU" w:eastAsia="hu-HU" w:bidi="hu-HU"/>
      </w:rPr>
    </w:lvl>
    <w:lvl w:ilvl="7" w:tplc="D7567CFC">
      <w:numFmt w:val="bullet"/>
      <w:lvlText w:val="•"/>
      <w:lvlJc w:val="left"/>
      <w:pPr>
        <w:ind w:left="7483" w:hanging="708"/>
      </w:pPr>
      <w:rPr>
        <w:rFonts w:hint="default"/>
        <w:lang w:val="hu-HU" w:eastAsia="hu-HU" w:bidi="hu-HU"/>
      </w:rPr>
    </w:lvl>
    <w:lvl w:ilvl="8" w:tplc="69D0D7A0">
      <w:numFmt w:val="bullet"/>
      <w:lvlText w:val="•"/>
      <w:lvlJc w:val="left"/>
      <w:pPr>
        <w:ind w:left="8435" w:hanging="708"/>
      </w:pPr>
      <w:rPr>
        <w:rFonts w:hint="default"/>
        <w:lang w:val="hu-HU" w:eastAsia="hu-HU" w:bidi="hu-HU"/>
      </w:rPr>
    </w:lvl>
  </w:abstractNum>
  <w:abstractNum w:abstractNumId="4" w15:restartNumberingAfterBreak="0">
    <w:nsid w:val="3B6F5DE8"/>
    <w:multiLevelType w:val="multilevel"/>
    <w:tmpl w:val="5A6C6BA4"/>
    <w:lvl w:ilvl="0">
      <w:start w:val="2"/>
      <w:numFmt w:val="decimal"/>
      <w:lvlText w:val="%1"/>
      <w:lvlJc w:val="left"/>
      <w:pPr>
        <w:ind w:left="820" w:hanging="708"/>
      </w:pPr>
      <w:rPr>
        <w:rFonts w:hint="default"/>
        <w:lang w:val="hu-HU" w:eastAsia="hu-HU" w:bidi="hu-HU"/>
      </w:rPr>
    </w:lvl>
    <w:lvl w:ilvl="1">
      <w:start w:val="1"/>
      <w:numFmt w:val="decimal"/>
      <w:lvlText w:val="%1.%2."/>
      <w:lvlJc w:val="left"/>
      <w:pPr>
        <w:ind w:left="820" w:hanging="708"/>
      </w:pPr>
      <w:rPr>
        <w:rFonts w:ascii="Liberation Serif" w:eastAsia="Liberation Serif" w:hAnsi="Liberation Serif" w:cs="Liberation Serif" w:hint="default"/>
        <w:b/>
        <w:bCs/>
        <w:spacing w:val="-15"/>
        <w:w w:val="100"/>
        <w:sz w:val="24"/>
        <w:szCs w:val="24"/>
        <w:lang w:val="hu-HU" w:eastAsia="hu-HU" w:bidi="hu-HU"/>
      </w:rPr>
    </w:lvl>
    <w:lvl w:ilvl="2">
      <w:numFmt w:val="bullet"/>
      <w:lvlText w:val="•"/>
      <w:lvlJc w:val="left"/>
      <w:pPr>
        <w:ind w:left="2723" w:hanging="708"/>
      </w:pPr>
      <w:rPr>
        <w:rFonts w:hint="default"/>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5" w15:restartNumberingAfterBreak="0">
    <w:nsid w:val="45A873C3"/>
    <w:multiLevelType w:val="multilevel"/>
    <w:tmpl w:val="EBC2F550"/>
    <w:lvl w:ilvl="0">
      <w:start w:val="3"/>
      <w:numFmt w:val="decimal"/>
      <w:lvlText w:val="%1"/>
      <w:lvlJc w:val="left"/>
      <w:pPr>
        <w:ind w:left="820" w:hanging="708"/>
      </w:pPr>
      <w:rPr>
        <w:rFonts w:hint="default"/>
        <w:lang w:val="hu-HU" w:eastAsia="hu-HU" w:bidi="hu-HU"/>
      </w:rPr>
    </w:lvl>
    <w:lvl w:ilvl="1">
      <w:start w:val="1"/>
      <w:numFmt w:val="decimal"/>
      <w:lvlText w:val="%1.%2."/>
      <w:lvlJc w:val="left"/>
      <w:pPr>
        <w:ind w:left="820" w:hanging="708"/>
      </w:pPr>
      <w:rPr>
        <w:rFonts w:ascii="Liberation Serif" w:eastAsia="Liberation Serif" w:hAnsi="Liberation Serif" w:cs="Liberation Serif" w:hint="default"/>
        <w:spacing w:val="-12"/>
        <w:w w:val="100"/>
        <w:sz w:val="24"/>
        <w:szCs w:val="24"/>
        <w:lang w:val="hu-HU" w:eastAsia="hu-HU" w:bidi="hu-HU"/>
      </w:rPr>
    </w:lvl>
    <w:lvl w:ilvl="2">
      <w:numFmt w:val="bullet"/>
      <w:lvlText w:val="•"/>
      <w:lvlJc w:val="left"/>
      <w:pPr>
        <w:ind w:left="2723" w:hanging="708"/>
      </w:pPr>
      <w:rPr>
        <w:rFonts w:hint="default"/>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6" w15:restartNumberingAfterBreak="0">
    <w:nsid w:val="477213C6"/>
    <w:multiLevelType w:val="hybridMultilevel"/>
    <w:tmpl w:val="6FEEA07A"/>
    <w:lvl w:ilvl="0" w:tplc="D96458CA">
      <w:start w:val="1"/>
      <w:numFmt w:val="decimal"/>
      <w:lvlText w:val="%1."/>
      <w:lvlJc w:val="left"/>
      <w:pPr>
        <w:ind w:left="526" w:hanging="426"/>
      </w:pPr>
      <w:rPr>
        <w:rFonts w:hint="default"/>
        <w:spacing w:val="-16"/>
        <w:w w:val="100"/>
        <w:lang w:val="hu-HU" w:eastAsia="hu-HU" w:bidi="hu-HU"/>
      </w:rPr>
    </w:lvl>
    <w:lvl w:ilvl="1" w:tplc="BDE45A6E">
      <w:numFmt w:val="bullet"/>
      <w:lvlText w:val="−"/>
      <w:lvlJc w:val="left"/>
      <w:pPr>
        <w:ind w:left="952" w:hanging="426"/>
      </w:pPr>
      <w:rPr>
        <w:rFonts w:ascii="Liberation Serif" w:eastAsia="Liberation Serif" w:hAnsi="Liberation Serif" w:cs="Liberation Serif" w:hint="default"/>
        <w:spacing w:val="-1"/>
        <w:w w:val="100"/>
        <w:sz w:val="24"/>
        <w:szCs w:val="24"/>
        <w:lang w:val="hu-HU" w:eastAsia="hu-HU" w:bidi="hu-HU"/>
      </w:rPr>
    </w:lvl>
    <w:lvl w:ilvl="2" w:tplc="AAD42F70">
      <w:numFmt w:val="bullet"/>
      <w:lvlText w:val="•"/>
      <w:lvlJc w:val="left"/>
      <w:pPr>
        <w:ind w:left="1922" w:hanging="426"/>
      </w:pPr>
      <w:rPr>
        <w:rFonts w:hint="default"/>
        <w:lang w:val="hu-HU" w:eastAsia="hu-HU" w:bidi="hu-HU"/>
      </w:rPr>
    </w:lvl>
    <w:lvl w:ilvl="3" w:tplc="2318B48A">
      <w:numFmt w:val="bullet"/>
      <w:lvlText w:val="•"/>
      <w:lvlJc w:val="left"/>
      <w:pPr>
        <w:ind w:left="2884" w:hanging="426"/>
      </w:pPr>
      <w:rPr>
        <w:rFonts w:hint="default"/>
        <w:lang w:val="hu-HU" w:eastAsia="hu-HU" w:bidi="hu-HU"/>
      </w:rPr>
    </w:lvl>
    <w:lvl w:ilvl="4" w:tplc="B9F0C07E">
      <w:numFmt w:val="bullet"/>
      <w:lvlText w:val="•"/>
      <w:lvlJc w:val="left"/>
      <w:pPr>
        <w:ind w:left="3846" w:hanging="426"/>
      </w:pPr>
      <w:rPr>
        <w:rFonts w:hint="default"/>
        <w:lang w:val="hu-HU" w:eastAsia="hu-HU" w:bidi="hu-HU"/>
      </w:rPr>
    </w:lvl>
    <w:lvl w:ilvl="5" w:tplc="2CDC789E">
      <w:numFmt w:val="bullet"/>
      <w:lvlText w:val="•"/>
      <w:lvlJc w:val="left"/>
      <w:pPr>
        <w:ind w:left="4808" w:hanging="426"/>
      </w:pPr>
      <w:rPr>
        <w:rFonts w:hint="default"/>
        <w:lang w:val="hu-HU" w:eastAsia="hu-HU" w:bidi="hu-HU"/>
      </w:rPr>
    </w:lvl>
    <w:lvl w:ilvl="6" w:tplc="C5BC6AB0">
      <w:numFmt w:val="bullet"/>
      <w:lvlText w:val="•"/>
      <w:lvlJc w:val="left"/>
      <w:pPr>
        <w:ind w:left="5770" w:hanging="426"/>
      </w:pPr>
      <w:rPr>
        <w:rFonts w:hint="default"/>
        <w:lang w:val="hu-HU" w:eastAsia="hu-HU" w:bidi="hu-HU"/>
      </w:rPr>
    </w:lvl>
    <w:lvl w:ilvl="7" w:tplc="53403BF4">
      <w:numFmt w:val="bullet"/>
      <w:lvlText w:val="•"/>
      <w:lvlJc w:val="left"/>
      <w:pPr>
        <w:ind w:left="6732" w:hanging="426"/>
      </w:pPr>
      <w:rPr>
        <w:rFonts w:hint="default"/>
        <w:lang w:val="hu-HU" w:eastAsia="hu-HU" w:bidi="hu-HU"/>
      </w:rPr>
    </w:lvl>
    <w:lvl w:ilvl="8" w:tplc="6A2E0166">
      <w:numFmt w:val="bullet"/>
      <w:lvlText w:val="•"/>
      <w:lvlJc w:val="left"/>
      <w:pPr>
        <w:ind w:left="7695" w:hanging="426"/>
      </w:pPr>
      <w:rPr>
        <w:rFonts w:hint="default"/>
        <w:lang w:val="hu-HU" w:eastAsia="hu-HU" w:bidi="hu-HU"/>
      </w:rPr>
    </w:lvl>
  </w:abstractNum>
  <w:abstractNum w:abstractNumId="7" w15:restartNumberingAfterBreak="0">
    <w:nsid w:val="4D131A9F"/>
    <w:multiLevelType w:val="hybridMultilevel"/>
    <w:tmpl w:val="1324A23C"/>
    <w:lvl w:ilvl="0" w:tplc="4606B7A6">
      <w:numFmt w:val="bullet"/>
      <w:lvlText w:val="−"/>
      <w:lvlJc w:val="left"/>
      <w:pPr>
        <w:ind w:left="1104" w:hanging="284"/>
      </w:pPr>
      <w:rPr>
        <w:rFonts w:ascii="Liberation Serif" w:eastAsia="Liberation Serif" w:hAnsi="Liberation Serif" w:cs="Liberation Serif" w:hint="default"/>
        <w:spacing w:val="-1"/>
        <w:w w:val="100"/>
        <w:sz w:val="24"/>
        <w:szCs w:val="24"/>
        <w:lang w:val="hu-HU" w:eastAsia="hu-HU" w:bidi="hu-HU"/>
      </w:rPr>
    </w:lvl>
    <w:lvl w:ilvl="1" w:tplc="11485DB2">
      <w:numFmt w:val="bullet"/>
      <w:lvlText w:val="•"/>
      <w:lvlJc w:val="left"/>
      <w:pPr>
        <w:ind w:left="1990" w:hanging="284"/>
      </w:pPr>
      <w:rPr>
        <w:rFonts w:hint="default"/>
        <w:lang w:val="hu-HU" w:eastAsia="hu-HU" w:bidi="hu-HU"/>
      </w:rPr>
    </w:lvl>
    <w:lvl w:ilvl="2" w:tplc="E9A87F02">
      <w:numFmt w:val="bullet"/>
      <w:lvlText w:val="•"/>
      <w:lvlJc w:val="left"/>
      <w:pPr>
        <w:ind w:left="2881" w:hanging="284"/>
      </w:pPr>
      <w:rPr>
        <w:rFonts w:hint="default"/>
        <w:lang w:val="hu-HU" w:eastAsia="hu-HU" w:bidi="hu-HU"/>
      </w:rPr>
    </w:lvl>
    <w:lvl w:ilvl="3" w:tplc="DDBAED6C">
      <w:numFmt w:val="bullet"/>
      <w:lvlText w:val="•"/>
      <w:lvlJc w:val="left"/>
      <w:pPr>
        <w:ind w:left="3771" w:hanging="284"/>
      </w:pPr>
      <w:rPr>
        <w:rFonts w:hint="default"/>
        <w:lang w:val="hu-HU" w:eastAsia="hu-HU" w:bidi="hu-HU"/>
      </w:rPr>
    </w:lvl>
    <w:lvl w:ilvl="4" w:tplc="FD4C089A">
      <w:numFmt w:val="bullet"/>
      <w:lvlText w:val="•"/>
      <w:lvlJc w:val="left"/>
      <w:pPr>
        <w:ind w:left="4662" w:hanging="284"/>
      </w:pPr>
      <w:rPr>
        <w:rFonts w:hint="default"/>
        <w:lang w:val="hu-HU" w:eastAsia="hu-HU" w:bidi="hu-HU"/>
      </w:rPr>
    </w:lvl>
    <w:lvl w:ilvl="5" w:tplc="7B060D8C">
      <w:numFmt w:val="bullet"/>
      <w:lvlText w:val="•"/>
      <w:lvlJc w:val="left"/>
      <w:pPr>
        <w:ind w:left="5552" w:hanging="284"/>
      </w:pPr>
      <w:rPr>
        <w:rFonts w:hint="default"/>
        <w:lang w:val="hu-HU" w:eastAsia="hu-HU" w:bidi="hu-HU"/>
      </w:rPr>
    </w:lvl>
    <w:lvl w:ilvl="6" w:tplc="F19EF0DC">
      <w:numFmt w:val="bullet"/>
      <w:lvlText w:val="•"/>
      <w:lvlJc w:val="left"/>
      <w:pPr>
        <w:ind w:left="6443" w:hanging="284"/>
      </w:pPr>
      <w:rPr>
        <w:rFonts w:hint="default"/>
        <w:lang w:val="hu-HU" w:eastAsia="hu-HU" w:bidi="hu-HU"/>
      </w:rPr>
    </w:lvl>
    <w:lvl w:ilvl="7" w:tplc="D114AC30">
      <w:numFmt w:val="bullet"/>
      <w:lvlText w:val="•"/>
      <w:lvlJc w:val="left"/>
      <w:pPr>
        <w:ind w:left="7333" w:hanging="284"/>
      </w:pPr>
      <w:rPr>
        <w:rFonts w:hint="default"/>
        <w:lang w:val="hu-HU" w:eastAsia="hu-HU" w:bidi="hu-HU"/>
      </w:rPr>
    </w:lvl>
    <w:lvl w:ilvl="8" w:tplc="1F5C67A2">
      <w:numFmt w:val="bullet"/>
      <w:lvlText w:val="•"/>
      <w:lvlJc w:val="left"/>
      <w:pPr>
        <w:ind w:left="8224" w:hanging="284"/>
      </w:pPr>
      <w:rPr>
        <w:rFonts w:hint="default"/>
        <w:lang w:val="hu-HU" w:eastAsia="hu-HU" w:bidi="hu-HU"/>
      </w:rPr>
    </w:lvl>
  </w:abstractNum>
  <w:abstractNum w:abstractNumId="8" w15:restartNumberingAfterBreak="0">
    <w:nsid w:val="51EE5B2B"/>
    <w:multiLevelType w:val="multilevel"/>
    <w:tmpl w:val="B7FCB750"/>
    <w:lvl w:ilvl="0">
      <w:start w:val="2"/>
      <w:numFmt w:val="decimal"/>
      <w:lvlText w:val="%1"/>
      <w:lvlJc w:val="left"/>
      <w:pPr>
        <w:ind w:left="820" w:hanging="708"/>
      </w:pPr>
      <w:rPr>
        <w:rFonts w:hint="default"/>
        <w:lang w:val="hu-HU" w:eastAsia="hu-HU" w:bidi="hu-HU"/>
      </w:rPr>
    </w:lvl>
    <w:lvl w:ilvl="1">
      <w:start w:val="1"/>
      <w:numFmt w:val="decimal"/>
      <w:lvlText w:val="%1.%2."/>
      <w:lvlJc w:val="left"/>
      <w:pPr>
        <w:ind w:left="820" w:hanging="708"/>
      </w:pPr>
      <w:rPr>
        <w:rFonts w:ascii="Liberation Serif" w:eastAsia="Liberation Serif" w:hAnsi="Liberation Serif" w:cs="Liberation Serif" w:hint="default"/>
        <w:b/>
        <w:bCs/>
        <w:spacing w:val="-15"/>
        <w:w w:val="100"/>
        <w:sz w:val="24"/>
        <w:szCs w:val="24"/>
        <w:lang w:val="hu-HU" w:eastAsia="hu-HU" w:bidi="hu-HU"/>
      </w:rPr>
    </w:lvl>
    <w:lvl w:ilvl="2">
      <w:numFmt w:val="bullet"/>
      <w:lvlText w:val="•"/>
      <w:lvlJc w:val="left"/>
      <w:pPr>
        <w:ind w:left="2723" w:hanging="708"/>
      </w:pPr>
      <w:rPr>
        <w:rFonts w:hint="default"/>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9" w15:restartNumberingAfterBreak="0">
    <w:nsid w:val="57B16287"/>
    <w:multiLevelType w:val="multilevel"/>
    <w:tmpl w:val="1924ECA6"/>
    <w:lvl w:ilvl="0">
      <w:start w:val="3"/>
      <w:numFmt w:val="decimal"/>
      <w:lvlText w:val="%1"/>
      <w:lvlJc w:val="left"/>
      <w:pPr>
        <w:ind w:left="820" w:hanging="708"/>
      </w:pPr>
      <w:rPr>
        <w:rFonts w:hint="default"/>
        <w:lang w:val="hu-HU" w:eastAsia="hu-HU" w:bidi="hu-HU"/>
      </w:rPr>
    </w:lvl>
    <w:lvl w:ilvl="1">
      <w:start w:val="1"/>
      <w:numFmt w:val="decimal"/>
      <w:lvlText w:val="%1.%2."/>
      <w:lvlJc w:val="left"/>
      <w:pPr>
        <w:ind w:left="820" w:hanging="708"/>
      </w:pPr>
      <w:rPr>
        <w:rFonts w:hint="default"/>
        <w:spacing w:val="-12"/>
        <w:w w:val="100"/>
        <w:lang w:val="hu-HU" w:eastAsia="hu-HU" w:bidi="hu-HU"/>
      </w:rPr>
    </w:lvl>
    <w:lvl w:ilvl="2">
      <w:numFmt w:val="bullet"/>
      <w:lvlText w:val="•"/>
      <w:lvlJc w:val="left"/>
      <w:pPr>
        <w:ind w:left="2723" w:hanging="708"/>
      </w:pPr>
      <w:rPr>
        <w:rFonts w:hint="default"/>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10" w15:restartNumberingAfterBreak="0">
    <w:nsid w:val="5BFA622C"/>
    <w:multiLevelType w:val="multilevel"/>
    <w:tmpl w:val="37F4DE7C"/>
    <w:lvl w:ilvl="0">
      <w:start w:val="3"/>
      <w:numFmt w:val="decimal"/>
      <w:lvlText w:val="%1"/>
      <w:lvlJc w:val="left"/>
      <w:pPr>
        <w:ind w:left="820" w:hanging="708"/>
      </w:pPr>
      <w:rPr>
        <w:rFonts w:hint="default"/>
        <w:lang w:val="hu-HU" w:eastAsia="hu-HU" w:bidi="hu-HU"/>
      </w:rPr>
    </w:lvl>
    <w:lvl w:ilvl="1">
      <w:start w:val="1"/>
      <w:numFmt w:val="decimal"/>
      <w:lvlText w:val="%1.%2."/>
      <w:lvlJc w:val="left"/>
      <w:pPr>
        <w:ind w:left="820" w:hanging="708"/>
      </w:pPr>
      <w:rPr>
        <w:rFonts w:ascii="Liberation Serif" w:eastAsia="Liberation Serif" w:hAnsi="Liberation Serif" w:cs="Liberation Serif" w:hint="default"/>
        <w:spacing w:val="-20"/>
        <w:w w:val="100"/>
        <w:sz w:val="24"/>
        <w:szCs w:val="24"/>
        <w:lang w:val="hu-HU" w:eastAsia="hu-HU" w:bidi="hu-HU"/>
      </w:rPr>
    </w:lvl>
    <w:lvl w:ilvl="2">
      <w:numFmt w:val="bullet"/>
      <w:lvlText w:val="−"/>
      <w:lvlJc w:val="left"/>
      <w:pPr>
        <w:ind w:left="2260" w:hanging="1440"/>
      </w:pPr>
      <w:rPr>
        <w:rFonts w:ascii="Liberation Serif" w:eastAsia="Liberation Serif" w:hAnsi="Liberation Serif" w:cs="Liberation Serif" w:hint="default"/>
        <w:spacing w:val="-2"/>
        <w:w w:val="100"/>
        <w:sz w:val="24"/>
        <w:szCs w:val="24"/>
        <w:lang w:val="hu-HU" w:eastAsia="hu-HU" w:bidi="hu-HU"/>
      </w:rPr>
    </w:lvl>
    <w:lvl w:ilvl="3">
      <w:numFmt w:val="bullet"/>
      <w:lvlText w:val="•"/>
      <w:lvlJc w:val="left"/>
      <w:pPr>
        <w:ind w:left="4055" w:hanging="1440"/>
      </w:pPr>
      <w:rPr>
        <w:rFonts w:hint="default"/>
        <w:lang w:val="hu-HU" w:eastAsia="hu-HU" w:bidi="hu-HU"/>
      </w:rPr>
    </w:lvl>
    <w:lvl w:ilvl="4">
      <w:numFmt w:val="bullet"/>
      <w:lvlText w:val="•"/>
      <w:lvlJc w:val="left"/>
      <w:pPr>
        <w:ind w:left="4953" w:hanging="1440"/>
      </w:pPr>
      <w:rPr>
        <w:rFonts w:hint="default"/>
        <w:lang w:val="hu-HU" w:eastAsia="hu-HU" w:bidi="hu-HU"/>
      </w:rPr>
    </w:lvl>
    <w:lvl w:ilvl="5">
      <w:numFmt w:val="bullet"/>
      <w:lvlText w:val="•"/>
      <w:lvlJc w:val="left"/>
      <w:pPr>
        <w:ind w:left="5850" w:hanging="1440"/>
      </w:pPr>
      <w:rPr>
        <w:rFonts w:hint="default"/>
        <w:lang w:val="hu-HU" w:eastAsia="hu-HU" w:bidi="hu-HU"/>
      </w:rPr>
    </w:lvl>
    <w:lvl w:ilvl="6">
      <w:numFmt w:val="bullet"/>
      <w:lvlText w:val="•"/>
      <w:lvlJc w:val="left"/>
      <w:pPr>
        <w:ind w:left="6748" w:hanging="1440"/>
      </w:pPr>
      <w:rPr>
        <w:rFonts w:hint="default"/>
        <w:lang w:val="hu-HU" w:eastAsia="hu-HU" w:bidi="hu-HU"/>
      </w:rPr>
    </w:lvl>
    <w:lvl w:ilvl="7">
      <w:numFmt w:val="bullet"/>
      <w:lvlText w:val="•"/>
      <w:lvlJc w:val="left"/>
      <w:pPr>
        <w:ind w:left="7646" w:hanging="1440"/>
      </w:pPr>
      <w:rPr>
        <w:rFonts w:hint="default"/>
        <w:lang w:val="hu-HU" w:eastAsia="hu-HU" w:bidi="hu-HU"/>
      </w:rPr>
    </w:lvl>
    <w:lvl w:ilvl="8">
      <w:numFmt w:val="bullet"/>
      <w:lvlText w:val="•"/>
      <w:lvlJc w:val="left"/>
      <w:pPr>
        <w:ind w:left="8544" w:hanging="1440"/>
      </w:pPr>
      <w:rPr>
        <w:rFonts w:hint="default"/>
        <w:lang w:val="hu-HU" w:eastAsia="hu-HU" w:bidi="hu-HU"/>
      </w:rPr>
    </w:lvl>
  </w:abstractNum>
  <w:abstractNum w:abstractNumId="11" w15:restartNumberingAfterBreak="0">
    <w:nsid w:val="61915153"/>
    <w:multiLevelType w:val="multilevel"/>
    <w:tmpl w:val="D9065806"/>
    <w:lvl w:ilvl="0">
      <w:start w:val="2"/>
      <w:numFmt w:val="decimal"/>
      <w:lvlText w:val="%1"/>
      <w:lvlJc w:val="left"/>
      <w:pPr>
        <w:ind w:left="820" w:hanging="708"/>
      </w:pPr>
      <w:rPr>
        <w:rFonts w:hint="default"/>
        <w:lang w:val="hu-HU" w:eastAsia="hu-HU" w:bidi="hu-HU"/>
      </w:rPr>
    </w:lvl>
    <w:lvl w:ilvl="1">
      <w:start w:val="1"/>
      <w:numFmt w:val="decimal"/>
      <w:lvlText w:val="%1.%2."/>
      <w:lvlJc w:val="left"/>
      <w:pPr>
        <w:ind w:left="820" w:hanging="708"/>
      </w:pPr>
      <w:rPr>
        <w:rFonts w:ascii="Liberation Serif" w:eastAsia="Liberation Serif" w:hAnsi="Liberation Serif" w:cs="Liberation Serif" w:hint="default"/>
        <w:b/>
        <w:bCs/>
        <w:spacing w:val="-29"/>
        <w:w w:val="100"/>
        <w:sz w:val="24"/>
        <w:szCs w:val="24"/>
        <w:lang w:val="hu-HU" w:eastAsia="hu-HU" w:bidi="hu-HU"/>
      </w:rPr>
    </w:lvl>
    <w:lvl w:ilvl="2">
      <w:numFmt w:val="bullet"/>
      <w:lvlText w:val="•"/>
      <w:lvlJc w:val="left"/>
      <w:pPr>
        <w:ind w:left="2723" w:hanging="708"/>
      </w:pPr>
      <w:rPr>
        <w:rFonts w:hint="default"/>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12" w15:restartNumberingAfterBreak="0">
    <w:nsid w:val="634B0E38"/>
    <w:multiLevelType w:val="multilevel"/>
    <w:tmpl w:val="682A7C1E"/>
    <w:lvl w:ilvl="0">
      <w:start w:val="3"/>
      <w:numFmt w:val="upperRoman"/>
      <w:lvlText w:val="%1."/>
      <w:lvlJc w:val="left"/>
      <w:pPr>
        <w:ind w:left="820" w:hanging="708"/>
      </w:pPr>
      <w:rPr>
        <w:rFonts w:ascii="Liberation Serif" w:eastAsia="Liberation Serif" w:hAnsi="Liberation Serif" w:cs="Liberation Serif" w:hint="default"/>
        <w:b/>
        <w:bCs/>
        <w:spacing w:val="-2"/>
        <w:w w:val="100"/>
        <w:sz w:val="24"/>
        <w:szCs w:val="24"/>
        <w:lang w:val="hu-HU" w:eastAsia="hu-HU" w:bidi="hu-HU"/>
      </w:rPr>
    </w:lvl>
    <w:lvl w:ilvl="1">
      <w:start w:val="1"/>
      <w:numFmt w:val="decimal"/>
      <w:lvlText w:val="%2."/>
      <w:lvlJc w:val="left"/>
      <w:pPr>
        <w:ind w:left="820" w:hanging="708"/>
      </w:pPr>
      <w:rPr>
        <w:rFonts w:ascii="DejaVu Sans" w:eastAsia="DejaVu Sans" w:hAnsi="DejaVu Sans" w:cs="DejaVu Sans" w:hint="default"/>
        <w:spacing w:val="-1"/>
        <w:w w:val="100"/>
        <w:sz w:val="22"/>
        <w:szCs w:val="22"/>
        <w:lang w:val="hu-HU" w:eastAsia="hu-HU" w:bidi="hu-HU"/>
      </w:rPr>
    </w:lvl>
    <w:lvl w:ilvl="2">
      <w:start w:val="1"/>
      <w:numFmt w:val="decimal"/>
      <w:lvlText w:val="%2.%3."/>
      <w:lvlJc w:val="left"/>
      <w:pPr>
        <w:ind w:left="820" w:hanging="708"/>
      </w:pPr>
      <w:rPr>
        <w:rFonts w:ascii="Liberation Serif" w:eastAsia="Liberation Serif" w:hAnsi="Liberation Serif" w:cs="Liberation Serif" w:hint="default"/>
        <w:b/>
        <w:bCs/>
        <w:spacing w:val="-12"/>
        <w:w w:val="100"/>
        <w:sz w:val="24"/>
        <w:szCs w:val="24"/>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abstractNum w:abstractNumId="13" w15:restartNumberingAfterBreak="0">
    <w:nsid w:val="796E3FAC"/>
    <w:multiLevelType w:val="multilevel"/>
    <w:tmpl w:val="30F23134"/>
    <w:lvl w:ilvl="0">
      <w:start w:val="2"/>
      <w:numFmt w:val="upperRoman"/>
      <w:lvlText w:val="%1."/>
      <w:lvlJc w:val="left"/>
      <w:pPr>
        <w:ind w:left="820" w:hanging="720"/>
      </w:pPr>
      <w:rPr>
        <w:rFonts w:ascii="DejaVu Sans" w:eastAsia="DejaVu Sans" w:hAnsi="DejaVu Sans" w:cs="DejaVu Sans" w:hint="default"/>
        <w:spacing w:val="-2"/>
        <w:w w:val="100"/>
        <w:sz w:val="22"/>
        <w:szCs w:val="22"/>
        <w:lang w:val="hu-HU" w:eastAsia="hu-HU" w:bidi="hu-HU"/>
      </w:rPr>
    </w:lvl>
    <w:lvl w:ilvl="1">
      <w:start w:val="1"/>
      <w:numFmt w:val="decimal"/>
      <w:lvlText w:val="%2."/>
      <w:lvlJc w:val="left"/>
      <w:pPr>
        <w:ind w:left="820" w:hanging="708"/>
      </w:pPr>
      <w:rPr>
        <w:rFonts w:hint="default"/>
        <w:spacing w:val="-1"/>
        <w:w w:val="100"/>
        <w:lang w:val="hu-HU" w:eastAsia="hu-HU" w:bidi="hu-HU"/>
      </w:rPr>
    </w:lvl>
    <w:lvl w:ilvl="2">
      <w:start w:val="1"/>
      <w:numFmt w:val="decimal"/>
      <w:lvlText w:val="%2.%3"/>
      <w:lvlJc w:val="left"/>
      <w:pPr>
        <w:ind w:left="820" w:hanging="708"/>
      </w:pPr>
      <w:rPr>
        <w:rFonts w:ascii="Liberation Serif" w:eastAsia="Liberation Serif" w:hAnsi="Liberation Serif" w:cs="Liberation Serif" w:hint="default"/>
        <w:b/>
        <w:bCs/>
        <w:spacing w:val="-12"/>
        <w:w w:val="100"/>
        <w:sz w:val="24"/>
        <w:szCs w:val="24"/>
        <w:lang w:val="hu-HU" w:eastAsia="hu-HU" w:bidi="hu-HU"/>
      </w:rPr>
    </w:lvl>
    <w:lvl w:ilvl="3">
      <w:numFmt w:val="bullet"/>
      <w:lvlText w:val="•"/>
      <w:lvlJc w:val="left"/>
      <w:pPr>
        <w:ind w:left="3675" w:hanging="708"/>
      </w:pPr>
      <w:rPr>
        <w:rFonts w:hint="default"/>
        <w:lang w:val="hu-HU" w:eastAsia="hu-HU" w:bidi="hu-HU"/>
      </w:rPr>
    </w:lvl>
    <w:lvl w:ilvl="4">
      <w:numFmt w:val="bullet"/>
      <w:lvlText w:val="•"/>
      <w:lvlJc w:val="left"/>
      <w:pPr>
        <w:ind w:left="4627" w:hanging="708"/>
      </w:pPr>
      <w:rPr>
        <w:rFonts w:hint="default"/>
        <w:lang w:val="hu-HU" w:eastAsia="hu-HU" w:bidi="hu-HU"/>
      </w:rPr>
    </w:lvl>
    <w:lvl w:ilvl="5">
      <w:numFmt w:val="bullet"/>
      <w:lvlText w:val="•"/>
      <w:lvlJc w:val="left"/>
      <w:pPr>
        <w:ind w:left="5579" w:hanging="708"/>
      </w:pPr>
      <w:rPr>
        <w:rFonts w:hint="default"/>
        <w:lang w:val="hu-HU" w:eastAsia="hu-HU" w:bidi="hu-HU"/>
      </w:rPr>
    </w:lvl>
    <w:lvl w:ilvl="6">
      <w:numFmt w:val="bullet"/>
      <w:lvlText w:val="•"/>
      <w:lvlJc w:val="left"/>
      <w:pPr>
        <w:ind w:left="6531" w:hanging="708"/>
      </w:pPr>
      <w:rPr>
        <w:rFonts w:hint="default"/>
        <w:lang w:val="hu-HU" w:eastAsia="hu-HU" w:bidi="hu-HU"/>
      </w:rPr>
    </w:lvl>
    <w:lvl w:ilvl="7">
      <w:numFmt w:val="bullet"/>
      <w:lvlText w:val="•"/>
      <w:lvlJc w:val="left"/>
      <w:pPr>
        <w:ind w:left="7483" w:hanging="708"/>
      </w:pPr>
      <w:rPr>
        <w:rFonts w:hint="default"/>
        <w:lang w:val="hu-HU" w:eastAsia="hu-HU" w:bidi="hu-HU"/>
      </w:rPr>
    </w:lvl>
    <w:lvl w:ilvl="8">
      <w:numFmt w:val="bullet"/>
      <w:lvlText w:val="•"/>
      <w:lvlJc w:val="left"/>
      <w:pPr>
        <w:ind w:left="8435" w:hanging="708"/>
      </w:pPr>
      <w:rPr>
        <w:rFonts w:hint="default"/>
        <w:lang w:val="hu-HU" w:eastAsia="hu-HU" w:bidi="hu-HU"/>
      </w:rPr>
    </w:lvl>
  </w:abstractNum>
  <w:num w:numId="1">
    <w:abstractNumId w:val="3"/>
  </w:num>
  <w:num w:numId="2">
    <w:abstractNumId w:val="9"/>
  </w:num>
  <w:num w:numId="3">
    <w:abstractNumId w:val="8"/>
  </w:num>
  <w:num w:numId="4">
    <w:abstractNumId w:val="12"/>
  </w:num>
  <w:num w:numId="5">
    <w:abstractNumId w:val="5"/>
  </w:num>
  <w:num w:numId="6">
    <w:abstractNumId w:val="4"/>
  </w:num>
  <w:num w:numId="7">
    <w:abstractNumId w:val="13"/>
  </w:num>
  <w:num w:numId="8">
    <w:abstractNumId w:val="10"/>
  </w:num>
  <w:num w:numId="9">
    <w:abstractNumId w:val="11"/>
  </w:num>
  <w:num w:numId="10">
    <w:abstractNumId w:val="2"/>
  </w:num>
  <w:num w:numId="11">
    <w:abstractNumId w:val="7"/>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2E"/>
    <w:rsid w:val="0011137F"/>
    <w:rsid w:val="0015773C"/>
    <w:rsid w:val="001A5E79"/>
    <w:rsid w:val="00286A1B"/>
    <w:rsid w:val="00333577"/>
    <w:rsid w:val="00340955"/>
    <w:rsid w:val="00550548"/>
    <w:rsid w:val="005542EB"/>
    <w:rsid w:val="005933C0"/>
    <w:rsid w:val="00641D3D"/>
    <w:rsid w:val="007D4EA5"/>
    <w:rsid w:val="007E1BBB"/>
    <w:rsid w:val="007E344A"/>
    <w:rsid w:val="007F4FEE"/>
    <w:rsid w:val="00803354"/>
    <w:rsid w:val="008571EE"/>
    <w:rsid w:val="008630F1"/>
    <w:rsid w:val="008A4563"/>
    <w:rsid w:val="008B434F"/>
    <w:rsid w:val="00923054"/>
    <w:rsid w:val="00943BD3"/>
    <w:rsid w:val="00984DBC"/>
    <w:rsid w:val="009D0CC2"/>
    <w:rsid w:val="009D5973"/>
    <w:rsid w:val="00A41640"/>
    <w:rsid w:val="00AB1066"/>
    <w:rsid w:val="00AB51AD"/>
    <w:rsid w:val="00B14C60"/>
    <w:rsid w:val="00BD1B7E"/>
    <w:rsid w:val="00C945AD"/>
    <w:rsid w:val="00CA2DFF"/>
    <w:rsid w:val="00CE1CB8"/>
    <w:rsid w:val="00D9142E"/>
    <w:rsid w:val="00DB2804"/>
    <w:rsid w:val="00DE3FB8"/>
    <w:rsid w:val="00E918A9"/>
    <w:rsid w:val="00E97001"/>
    <w:rsid w:val="00EB064E"/>
    <w:rsid w:val="00FA7CA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27E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50548"/>
    <w:pPr>
      <w:widowControl w:val="0"/>
      <w:autoSpaceDE w:val="0"/>
      <w:autoSpaceDN w:val="0"/>
      <w:spacing w:line="240" w:lineRule="auto"/>
    </w:pPr>
    <w:rPr>
      <w:rFonts w:ascii="Liberation Serif" w:eastAsia="Liberation Serif" w:hAnsi="Liberation Serif" w:cs="Liberation Serif"/>
      <w:lang w:eastAsia="hu-HU" w:bidi="hu-HU"/>
    </w:rPr>
  </w:style>
  <w:style w:type="paragraph" w:styleId="Cmsor1">
    <w:name w:val="heading 1"/>
    <w:basedOn w:val="Norml"/>
    <w:link w:val="Cmsor1Char"/>
    <w:uiPriority w:val="9"/>
    <w:qFormat/>
    <w:rsid w:val="00550548"/>
    <w:pPr>
      <w:spacing w:before="57"/>
      <w:ind w:left="548"/>
      <w:outlineLvl w:val="0"/>
    </w:pPr>
    <w:rPr>
      <w:b/>
      <w:bCs/>
      <w:sz w:val="25"/>
      <w:szCs w:val="25"/>
    </w:rPr>
  </w:style>
  <w:style w:type="paragraph" w:styleId="Cmsor2">
    <w:name w:val="heading 2"/>
    <w:basedOn w:val="Norml"/>
    <w:link w:val="Cmsor2Char"/>
    <w:uiPriority w:val="9"/>
    <w:unhideWhenUsed/>
    <w:qFormat/>
    <w:rsid w:val="00550548"/>
    <w:pPr>
      <w:ind w:left="820" w:hanging="708"/>
      <w:outlineLvl w:val="1"/>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50548"/>
    <w:rPr>
      <w:rFonts w:ascii="Liberation Serif" w:eastAsia="Liberation Serif" w:hAnsi="Liberation Serif" w:cs="Liberation Serif"/>
      <w:b/>
      <w:bCs/>
      <w:sz w:val="25"/>
      <w:szCs w:val="25"/>
      <w:lang w:eastAsia="hu-HU" w:bidi="hu-HU"/>
    </w:rPr>
  </w:style>
  <w:style w:type="character" w:customStyle="1" w:styleId="Cmsor2Char">
    <w:name w:val="Címsor 2 Char"/>
    <w:basedOn w:val="Bekezdsalapbettpusa"/>
    <w:link w:val="Cmsor2"/>
    <w:uiPriority w:val="9"/>
    <w:rsid w:val="00550548"/>
    <w:rPr>
      <w:rFonts w:ascii="Liberation Serif" w:eastAsia="Liberation Serif" w:hAnsi="Liberation Serif" w:cs="Liberation Serif"/>
      <w:b/>
      <w:bCs/>
      <w:sz w:val="24"/>
      <w:szCs w:val="24"/>
      <w:lang w:eastAsia="hu-HU" w:bidi="hu-HU"/>
    </w:rPr>
  </w:style>
  <w:style w:type="paragraph" w:styleId="Szvegtrzs">
    <w:name w:val="Body Text"/>
    <w:basedOn w:val="Norml"/>
    <w:link w:val="SzvegtrzsChar"/>
    <w:uiPriority w:val="1"/>
    <w:qFormat/>
    <w:rsid w:val="00550548"/>
    <w:rPr>
      <w:sz w:val="24"/>
      <w:szCs w:val="24"/>
    </w:rPr>
  </w:style>
  <w:style w:type="character" w:customStyle="1" w:styleId="SzvegtrzsChar">
    <w:name w:val="Szövegtörzs Char"/>
    <w:basedOn w:val="Bekezdsalapbettpusa"/>
    <w:link w:val="Szvegtrzs"/>
    <w:uiPriority w:val="1"/>
    <w:rsid w:val="00550548"/>
    <w:rPr>
      <w:rFonts w:ascii="Liberation Serif" w:eastAsia="Liberation Serif" w:hAnsi="Liberation Serif" w:cs="Liberation Serif"/>
      <w:sz w:val="24"/>
      <w:szCs w:val="24"/>
      <w:lang w:eastAsia="hu-HU" w:bidi="hu-HU"/>
    </w:rPr>
  </w:style>
  <w:style w:type="paragraph" w:styleId="Listaszerbekezds">
    <w:name w:val="List Paragraph"/>
    <w:basedOn w:val="Norml"/>
    <w:uiPriority w:val="34"/>
    <w:qFormat/>
    <w:rsid w:val="00550548"/>
    <w:pPr>
      <w:ind w:left="820" w:hanging="708"/>
      <w:jc w:val="both"/>
    </w:pPr>
  </w:style>
  <w:style w:type="table" w:styleId="Rcsostblzat">
    <w:name w:val="Table Grid"/>
    <w:basedOn w:val="Normltblzat"/>
    <w:uiPriority w:val="39"/>
    <w:rsid w:val="00550548"/>
    <w:pPr>
      <w:widowControl w:val="0"/>
      <w:autoSpaceDE w:val="0"/>
      <w:autoSpaceDN w:val="0"/>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50548"/>
    <w:pPr>
      <w:autoSpaceDE w:val="0"/>
      <w:autoSpaceDN w:val="0"/>
      <w:adjustRightInd w:val="0"/>
      <w:spacing w:line="240" w:lineRule="auto"/>
    </w:pPr>
    <w:rPr>
      <w:rFonts w:ascii="Times New Roman" w:eastAsia="Times New Roman" w:hAnsi="Times New Roman" w:cs="Times New Roman"/>
      <w:color w:val="000000"/>
      <w:sz w:val="24"/>
      <w:szCs w:val="24"/>
      <w:lang w:eastAsia="hu-HU"/>
    </w:rPr>
  </w:style>
  <w:style w:type="character" w:styleId="Hiperhivatkozs">
    <w:name w:val="Hyperlink"/>
    <w:basedOn w:val="Bekezdsalapbettpusa"/>
    <w:uiPriority w:val="99"/>
    <w:unhideWhenUsed/>
    <w:rsid w:val="00550548"/>
    <w:rPr>
      <w:color w:val="0563C1" w:themeColor="hyperlink"/>
      <w:u w:val="single"/>
    </w:rPr>
  </w:style>
  <w:style w:type="paragraph" w:styleId="lfej">
    <w:name w:val="header"/>
    <w:basedOn w:val="Norml"/>
    <w:link w:val="lfejChar"/>
    <w:uiPriority w:val="99"/>
    <w:unhideWhenUsed/>
    <w:rsid w:val="008A4563"/>
    <w:pPr>
      <w:tabs>
        <w:tab w:val="center" w:pos="4536"/>
        <w:tab w:val="right" w:pos="9072"/>
      </w:tabs>
    </w:pPr>
  </w:style>
  <w:style w:type="character" w:customStyle="1" w:styleId="lfejChar">
    <w:name w:val="Élőfej Char"/>
    <w:basedOn w:val="Bekezdsalapbettpusa"/>
    <w:link w:val="lfej"/>
    <w:uiPriority w:val="99"/>
    <w:rsid w:val="008A4563"/>
    <w:rPr>
      <w:rFonts w:ascii="Liberation Serif" w:eastAsia="Liberation Serif" w:hAnsi="Liberation Serif" w:cs="Liberation Serif"/>
      <w:lang w:eastAsia="hu-HU" w:bidi="hu-HU"/>
    </w:rPr>
  </w:style>
  <w:style w:type="paragraph" w:styleId="llb">
    <w:name w:val="footer"/>
    <w:basedOn w:val="Norml"/>
    <w:link w:val="llbChar"/>
    <w:uiPriority w:val="99"/>
    <w:unhideWhenUsed/>
    <w:rsid w:val="008A4563"/>
    <w:pPr>
      <w:tabs>
        <w:tab w:val="center" w:pos="4536"/>
        <w:tab w:val="right" w:pos="9072"/>
      </w:tabs>
    </w:pPr>
  </w:style>
  <w:style w:type="character" w:customStyle="1" w:styleId="llbChar">
    <w:name w:val="Élőláb Char"/>
    <w:basedOn w:val="Bekezdsalapbettpusa"/>
    <w:link w:val="llb"/>
    <w:uiPriority w:val="99"/>
    <w:rsid w:val="008A4563"/>
    <w:rPr>
      <w:rFonts w:ascii="Liberation Serif" w:eastAsia="Liberation Serif" w:hAnsi="Liberation Serif" w:cs="Liberation Serif"/>
      <w:lang w:eastAsia="hu-HU" w:bidi="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9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1432</Words>
  <Characters>9887</Characters>
  <Application>Microsoft Office Word</Application>
  <DocSecurity>0</DocSecurity>
  <Lines>82</Lines>
  <Paragraphs>22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2022-05-11T08:03:00Z</dcterms:created>
  <dcterms:modified xsi:type="dcterms:W3CDTF">2022-05-11T08:03:00Z</dcterms:modified>
</cp:coreProperties>
</file>